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C0FC" w14:textId="1AB07925" w:rsidR="00385B51" w:rsidRDefault="00AD69DD">
      <w:pPr>
        <w:rPr>
          <w:rFonts w:ascii="Tahoma" w:hAnsi="Tahoma" w:cs="Tahoma"/>
        </w:rPr>
      </w:pPr>
      <w:r>
        <w:rPr>
          <w:rFonts w:ascii="Tahoma" w:hAnsi="Tahoma" w:cs="Tahoma"/>
          <w:noProof/>
        </w:rPr>
        <w:drawing>
          <wp:anchor distT="0" distB="0" distL="114300" distR="114300" simplePos="0" relativeHeight="251663360" behindDoc="1" locked="0" layoutInCell="1" allowOverlap="1" wp14:anchorId="7F244CDD" wp14:editId="40FAC690">
            <wp:simplePos x="0" y="0"/>
            <wp:positionH relativeFrom="column">
              <wp:posOffset>4133850</wp:posOffset>
            </wp:positionH>
            <wp:positionV relativeFrom="paragraph">
              <wp:posOffset>0</wp:posOffset>
            </wp:positionV>
            <wp:extent cx="2350815" cy="1200150"/>
            <wp:effectExtent l="0" t="0" r="0" b="0"/>
            <wp:wrapTight wrapText="bothSides">
              <wp:wrapPolygon edited="0">
                <wp:start x="0" y="0"/>
                <wp:lineTo x="0" y="21257"/>
                <wp:lineTo x="21355" y="21257"/>
                <wp:lineTo x="21355" y="0"/>
                <wp:lineTo x="0" y="0"/>
              </wp:wrapPolygon>
            </wp:wrapTight>
            <wp:docPr id="1372586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86208" name="Picture 13725862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0815" cy="1200150"/>
                    </a:xfrm>
                    <a:prstGeom prst="rect">
                      <a:avLst/>
                    </a:prstGeom>
                  </pic:spPr>
                </pic:pic>
              </a:graphicData>
            </a:graphic>
            <wp14:sizeRelH relativeFrom="page">
              <wp14:pctWidth>0</wp14:pctWidth>
            </wp14:sizeRelH>
            <wp14:sizeRelV relativeFrom="page">
              <wp14:pctHeight>0</wp14:pctHeight>
            </wp14:sizeRelV>
          </wp:anchor>
        </w:drawing>
      </w:r>
    </w:p>
    <w:p w14:paraId="7C45744A" w14:textId="78ED63C6" w:rsidR="00AD69DD" w:rsidRPr="00F978C0" w:rsidRDefault="008D62E6" w:rsidP="00F978C0">
      <w:pPr>
        <w:rPr>
          <w:rFonts w:ascii="Tahoma" w:hAnsi="Tahoma" w:cs="Tahoma"/>
        </w:rPr>
      </w:pPr>
      <w:r>
        <w:rPr>
          <w:rFonts w:ascii="Tahoma" w:hAnsi="Tahoma" w:cs="Tahoma"/>
        </w:rPr>
        <w:t xml:space="preserve">                   </w:t>
      </w:r>
    </w:p>
    <w:p w14:paraId="66CEC172" w14:textId="404D9B23" w:rsidR="00BF4098" w:rsidRPr="00F978C0" w:rsidRDefault="00A52706" w:rsidP="00BF4098">
      <w:pPr>
        <w:spacing w:after="0" w:line="240" w:lineRule="auto"/>
        <w:jc w:val="center"/>
        <w:rPr>
          <w:rFonts w:cstheme="minorHAnsi"/>
          <w:b/>
          <w:sz w:val="40"/>
          <w:szCs w:val="40"/>
        </w:rPr>
      </w:pPr>
      <w:r w:rsidRPr="00F978C0">
        <w:rPr>
          <w:rFonts w:cstheme="minorHAnsi"/>
          <w:b/>
          <w:sz w:val="40"/>
          <w:szCs w:val="40"/>
        </w:rPr>
        <w:t>Van Driver</w:t>
      </w:r>
    </w:p>
    <w:p w14:paraId="24E030D2" w14:textId="77777777" w:rsidR="008D62E6" w:rsidRPr="00F978C0" w:rsidRDefault="008D62E6" w:rsidP="00BF4098">
      <w:pPr>
        <w:spacing w:after="0" w:line="240" w:lineRule="auto"/>
        <w:jc w:val="center"/>
        <w:rPr>
          <w:rFonts w:cstheme="minorHAnsi"/>
          <w:b/>
          <w:sz w:val="40"/>
          <w:szCs w:val="40"/>
        </w:rPr>
      </w:pPr>
      <w:r w:rsidRPr="00F978C0">
        <w:rPr>
          <w:rFonts w:cstheme="minorHAnsi"/>
          <w:b/>
          <w:sz w:val="40"/>
          <w:szCs w:val="40"/>
        </w:rPr>
        <w:t>Job Description</w:t>
      </w:r>
    </w:p>
    <w:p w14:paraId="47BDAC2D" w14:textId="77777777" w:rsidR="008D62E6" w:rsidRPr="00BF4098" w:rsidRDefault="008D62E6" w:rsidP="00BF4098">
      <w:pPr>
        <w:spacing w:after="0" w:line="240" w:lineRule="auto"/>
        <w:rPr>
          <w:rFonts w:cstheme="minorHAnsi"/>
          <w:sz w:val="28"/>
          <w:szCs w:val="28"/>
        </w:rPr>
      </w:pPr>
    </w:p>
    <w:p w14:paraId="5283038D" w14:textId="77777777" w:rsidR="000818E5" w:rsidRPr="00F978C0" w:rsidRDefault="008D62E6" w:rsidP="00BF4098">
      <w:pPr>
        <w:spacing w:after="0" w:line="240" w:lineRule="auto"/>
        <w:rPr>
          <w:rFonts w:cstheme="minorHAnsi"/>
          <w:sz w:val="24"/>
          <w:szCs w:val="24"/>
        </w:rPr>
      </w:pPr>
      <w:r w:rsidRPr="00F978C0">
        <w:rPr>
          <w:rFonts w:cstheme="minorHAnsi"/>
          <w:b/>
          <w:sz w:val="24"/>
          <w:szCs w:val="24"/>
        </w:rPr>
        <w:t xml:space="preserve">Job Title: </w:t>
      </w:r>
      <w:r w:rsidR="00A52706" w:rsidRPr="00F978C0">
        <w:rPr>
          <w:rFonts w:cstheme="minorHAnsi"/>
          <w:sz w:val="24"/>
          <w:szCs w:val="24"/>
        </w:rPr>
        <w:t>Van Driver</w:t>
      </w:r>
    </w:p>
    <w:p w14:paraId="072C23D3" w14:textId="77777777" w:rsidR="00BF4098" w:rsidRPr="00F978C0" w:rsidRDefault="00BF4098" w:rsidP="00BF4098">
      <w:pPr>
        <w:spacing w:after="0" w:line="240" w:lineRule="auto"/>
        <w:rPr>
          <w:rFonts w:cstheme="minorHAnsi"/>
          <w:b/>
          <w:sz w:val="24"/>
          <w:szCs w:val="24"/>
        </w:rPr>
      </w:pPr>
    </w:p>
    <w:p w14:paraId="436702D6" w14:textId="77777777" w:rsidR="008D62E6" w:rsidRPr="00F978C0" w:rsidRDefault="008D62E6" w:rsidP="00BF4098">
      <w:pPr>
        <w:spacing w:after="0" w:line="240" w:lineRule="auto"/>
        <w:rPr>
          <w:rFonts w:cstheme="minorHAnsi"/>
          <w:sz w:val="24"/>
          <w:szCs w:val="24"/>
        </w:rPr>
      </w:pPr>
      <w:r w:rsidRPr="00F978C0">
        <w:rPr>
          <w:rFonts w:cstheme="minorHAnsi"/>
          <w:b/>
          <w:sz w:val="24"/>
          <w:szCs w:val="24"/>
        </w:rPr>
        <w:t xml:space="preserve">Location: </w:t>
      </w:r>
      <w:r w:rsidR="00B326DF" w:rsidRPr="00F978C0">
        <w:rPr>
          <w:rFonts w:cstheme="minorHAnsi"/>
          <w:sz w:val="24"/>
          <w:szCs w:val="24"/>
        </w:rPr>
        <w:t xml:space="preserve">Foyle Hospice </w:t>
      </w:r>
    </w:p>
    <w:p w14:paraId="61E49386" w14:textId="77777777" w:rsidR="00BF4098" w:rsidRPr="00F978C0" w:rsidRDefault="00BF4098" w:rsidP="00BF4098">
      <w:pPr>
        <w:spacing w:after="0" w:line="240" w:lineRule="auto"/>
        <w:rPr>
          <w:rFonts w:cstheme="minorHAnsi"/>
          <w:b/>
          <w:sz w:val="24"/>
          <w:szCs w:val="24"/>
        </w:rPr>
      </w:pPr>
    </w:p>
    <w:p w14:paraId="18FC55F9" w14:textId="7035B3F6" w:rsidR="00012D05" w:rsidRPr="00F978C0" w:rsidRDefault="00012D05" w:rsidP="00BF4098">
      <w:pPr>
        <w:spacing w:after="0" w:line="240" w:lineRule="auto"/>
        <w:rPr>
          <w:rFonts w:cstheme="minorHAnsi"/>
          <w:sz w:val="24"/>
          <w:szCs w:val="24"/>
        </w:rPr>
      </w:pPr>
      <w:r w:rsidRPr="00F978C0">
        <w:rPr>
          <w:rFonts w:cstheme="minorHAnsi"/>
          <w:b/>
          <w:sz w:val="24"/>
          <w:szCs w:val="24"/>
        </w:rPr>
        <w:t>Reports to:</w:t>
      </w:r>
      <w:r w:rsidRPr="00F978C0">
        <w:rPr>
          <w:rFonts w:cstheme="minorHAnsi"/>
          <w:sz w:val="24"/>
          <w:szCs w:val="24"/>
        </w:rPr>
        <w:t xml:space="preserve">  </w:t>
      </w:r>
      <w:r w:rsidR="00D02078" w:rsidRPr="00F978C0">
        <w:rPr>
          <w:rFonts w:cstheme="minorHAnsi"/>
          <w:sz w:val="24"/>
          <w:szCs w:val="24"/>
        </w:rPr>
        <w:t>Retail</w:t>
      </w:r>
      <w:r w:rsidRPr="00F978C0">
        <w:rPr>
          <w:rFonts w:cstheme="minorHAnsi"/>
          <w:sz w:val="24"/>
          <w:szCs w:val="24"/>
        </w:rPr>
        <w:t xml:space="preserve"> Manager</w:t>
      </w:r>
    </w:p>
    <w:p w14:paraId="237AE037" w14:textId="77777777" w:rsidR="00BF4098" w:rsidRPr="00F978C0" w:rsidRDefault="00BF4098" w:rsidP="00BF4098">
      <w:pPr>
        <w:spacing w:after="0" w:line="240" w:lineRule="auto"/>
        <w:rPr>
          <w:rFonts w:cstheme="minorHAnsi"/>
          <w:b/>
          <w:sz w:val="24"/>
          <w:szCs w:val="24"/>
        </w:rPr>
      </w:pPr>
    </w:p>
    <w:p w14:paraId="3BF85EA5" w14:textId="06774FB9" w:rsidR="00012D05" w:rsidRPr="00F978C0" w:rsidRDefault="00012D05" w:rsidP="00BF4098">
      <w:pPr>
        <w:spacing w:after="0" w:line="240" w:lineRule="auto"/>
        <w:rPr>
          <w:rFonts w:cstheme="minorHAnsi"/>
          <w:sz w:val="24"/>
          <w:szCs w:val="24"/>
        </w:rPr>
      </w:pPr>
      <w:r w:rsidRPr="00F978C0">
        <w:rPr>
          <w:rFonts w:cstheme="minorHAnsi"/>
          <w:b/>
          <w:sz w:val="24"/>
          <w:szCs w:val="24"/>
        </w:rPr>
        <w:t>Responsible to:</w:t>
      </w:r>
      <w:r w:rsidRPr="00F978C0">
        <w:rPr>
          <w:rFonts w:cstheme="minorHAnsi"/>
          <w:sz w:val="24"/>
          <w:szCs w:val="24"/>
        </w:rPr>
        <w:t xml:space="preserve"> </w:t>
      </w:r>
      <w:r w:rsidR="00D02078" w:rsidRPr="00F978C0">
        <w:rPr>
          <w:rFonts w:cstheme="minorHAnsi"/>
          <w:sz w:val="24"/>
          <w:szCs w:val="24"/>
        </w:rPr>
        <w:t>Director of Income Generation and Communications</w:t>
      </w:r>
    </w:p>
    <w:p w14:paraId="4253B06A" w14:textId="77777777" w:rsidR="00BF4098" w:rsidRPr="00F978C0" w:rsidRDefault="00BF4098" w:rsidP="00BF4098">
      <w:pPr>
        <w:spacing w:after="0" w:line="240" w:lineRule="auto"/>
        <w:rPr>
          <w:rFonts w:cstheme="minorHAnsi"/>
          <w:b/>
          <w:sz w:val="24"/>
          <w:szCs w:val="24"/>
        </w:rPr>
      </w:pPr>
    </w:p>
    <w:p w14:paraId="1FA3AF7F" w14:textId="61595972" w:rsidR="00A9414F" w:rsidRPr="00F978C0" w:rsidRDefault="00A9414F" w:rsidP="00BF4098">
      <w:pPr>
        <w:spacing w:after="0" w:line="240" w:lineRule="auto"/>
        <w:rPr>
          <w:rFonts w:cstheme="minorHAnsi"/>
          <w:sz w:val="24"/>
          <w:szCs w:val="24"/>
        </w:rPr>
      </w:pPr>
      <w:r w:rsidRPr="00F978C0">
        <w:rPr>
          <w:rFonts w:cstheme="minorHAnsi"/>
          <w:b/>
          <w:sz w:val="24"/>
          <w:szCs w:val="24"/>
        </w:rPr>
        <w:t>Hours of work:</w:t>
      </w:r>
      <w:r w:rsidRPr="00F978C0">
        <w:rPr>
          <w:rFonts w:cstheme="minorHAnsi"/>
          <w:sz w:val="24"/>
          <w:szCs w:val="24"/>
        </w:rPr>
        <w:t xml:space="preserve"> </w:t>
      </w:r>
      <w:r w:rsidR="00AD69DD" w:rsidRPr="00F978C0">
        <w:rPr>
          <w:rFonts w:cstheme="minorHAnsi"/>
          <w:sz w:val="24"/>
          <w:szCs w:val="24"/>
        </w:rPr>
        <w:t>35</w:t>
      </w:r>
      <w:r w:rsidR="0002721D" w:rsidRPr="00F978C0">
        <w:rPr>
          <w:rFonts w:cstheme="minorHAnsi"/>
          <w:sz w:val="24"/>
          <w:szCs w:val="24"/>
        </w:rPr>
        <w:t xml:space="preserve"> hours per week</w:t>
      </w:r>
    </w:p>
    <w:p w14:paraId="65905E92" w14:textId="77777777" w:rsidR="008D3579" w:rsidRPr="00F978C0" w:rsidRDefault="008D3579" w:rsidP="00BF4098">
      <w:pPr>
        <w:spacing w:after="0" w:line="240" w:lineRule="auto"/>
        <w:rPr>
          <w:rFonts w:cstheme="minorHAnsi"/>
          <w:sz w:val="24"/>
          <w:szCs w:val="24"/>
        </w:rPr>
      </w:pPr>
    </w:p>
    <w:p w14:paraId="6E88F328" w14:textId="66A8705A" w:rsidR="0002721D" w:rsidRPr="00F978C0" w:rsidRDefault="008D3579" w:rsidP="00BF4098">
      <w:pPr>
        <w:spacing w:after="0" w:line="240" w:lineRule="auto"/>
        <w:rPr>
          <w:rFonts w:cstheme="minorHAnsi"/>
          <w:sz w:val="24"/>
          <w:szCs w:val="24"/>
        </w:rPr>
      </w:pPr>
      <w:r w:rsidRPr="00F978C0">
        <w:rPr>
          <w:rFonts w:cstheme="minorHAnsi"/>
          <w:b/>
          <w:sz w:val="24"/>
          <w:szCs w:val="24"/>
        </w:rPr>
        <w:t>Salary</w:t>
      </w:r>
      <w:r w:rsidRPr="00F978C0">
        <w:rPr>
          <w:rFonts w:cstheme="minorHAnsi"/>
          <w:sz w:val="24"/>
          <w:szCs w:val="24"/>
        </w:rPr>
        <w:t xml:space="preserve">: Agenda for Change Band </w:t>
      </w:r>
      <w:r w:rsidR="00955A50" w:rsidRPr="00F978C0">
        <w:rPr>
          <w:rFonts w:cstheme="minorHAnsi"/>
          <w:sz w:val="24"/>
          <w:szCs w:val="24"/>
        </w:rPr>
        <w:t>2</w:t>
      </w:r>
      <w:r w:rsidR="00E443F2" w:rsidRPr="00F978C0">
        <w:rPr>
          <w:rFonts w:cstheme="minorHAnsi"/>
          <w:sz w:val="24"/>
          <w:szCs w:val="24"/>
        </w:rPr>
        <w:t xml:space="preserve"> (PayScale)</w:t>
      </w:r>
      <w:r w:rsidR="00014E63">
        <w:rPr>
          <w:rFonts w:cstheme="minorHAnsi"/>
          <w:sz w:val="24"/>
          <w:szCs w:val="24"/>
        </w:rPr>
        <w:t>, £23,8</w:t>
      </w:r>
      <w:r w:rsidR="00A4563A">
        <w:rPr>
          <w:rFonts w:cstheme="minorHAnsi"/>
          <w:sz w:val="24"/>
          <w:szCs w:val="24"/>
        </w:rPr>
        <w:t>74</w:t>
      </w:r>
      <w:r w:rsidR="00014E63">
        <w:rPr>
          <w:rFonts w:cstheme="minorHAnsi"/>
          <w:sz w:val="24"/>
          <w:szCs w:val="24"/>
        </w:rPr>
        <w:t xml:space="preserve"> per Annum.</w:t>
      </w:r>
    </w:p>
    <w:p w14:paraId="16E549DC" w14:textId="77777777" w:rsidR="00273036" w:rsidRPr="00F978C0" w:rsidRDefault="00273036" w:rsidP="00BF4098">
      <w:pPr>
        <w:spacing w:after="0" w:line="240" w:lineRule="auto"/>
        <w:rPr>
          <w:rFonts w:cstheme="minorHAnsi"/>
          <w:sz w:val="24"/>
          <w:szCs w:val="24"/>
        </w:rPr>
      </w:pPr>
    </w:p>
    <w:p w14:paraId="754F2801" w14:textId="323F5036" w:rsidR="00A9414F" w:rsidRDefault="00A9414F" w:rsidP="00BF4098">
      <w:pPr>
        <w:spacing w:after="0" w:line="240" w:lineRule="auto"/>
        <w:rPr>
          <w:rFonts w:cstheme="minorHAnsi"/>
          <w:sz w:val="24"/>
          <w:szCs w:val="24"/>
        </w:rPr>
      </w:pPr>
      <w:r w:rsidRPr="00F978C0">
        <w:rPr>
          <w:rFonts w:cstheme="minorHAnsi"/>
          <w:b/>
          <w:sz w:val="24"/>
          <w:szCs w:val="24"/>
        </w:rPr>
        <w:t>Contract:</w:t>
      </w:r>
      <w:r w:rsidRPr="00F978C0">
        <w:rPr>
          <w:rFonts w:cstheme="minorHAnsi"/>
          <w:sz w:val="24"/>
          <w:szCs w:val="24"/>
        </w:rPr>
        <w:t xml:space="preserve"> </w:t>
      </w:r>
      <w:r w:rsidR="005170C1" w:rsidRPr="00F978C0">
        <w:rPr>
          <w:rFonts w:cstheme="minorHAnsi"/>
          <w:sz w:val="24"/>
          <w:szCs w:val="24"/>
        </w:rPr>
        <w:t>Permanent</w:t>
      </w:r>
    </w:p>
    <w:p w14:paraId="2457C621" w14:textId="77777777" w:rsidR="00F978C0" w:rsidRDefault="00F978C0" w:rsidP="00BF4098">
      <w:pPr>
        <w:spacing w:after="0" w:line="240" w:lineRule="auto"/>
        <w:rPr>
          <w:rFonts w:cstheme="minorHAnsi"/>
          <w:sz w:val="24"/>
          <w:szCs w:val="24"/>
        </w:rPr>
      </w:pPr>
    </w:p>
    <w:p w14:paraId="21F82D0E" w14:textId="48E54089" w:rsidR="00F978C0" w:rsidRPr="00F978C0" w:rsidRDefault="00F978C0" w:rsidP="00BF4098">
      <w:pPr>
        <w:spacing w:after="0" w:line="240" w:lineRule="auto"/>
        <w:rPr>
          <w:rFonts w:cstheme="minorHAnsi"/>
          <w:sz w:val="24"/>
          <w:szCs w:val="24"/>
        </w:rPr>
      </w:pPr>
      <w:r w:rsidRPr="00747A9F">
        <w:rPr>
          <w:sz w:val="28"/>
          <w:szCs w:val="28"/>
        </w:rPr>
        <w:t>Please note Foyle Hospice terms and conditions vary from Agenda for Change.</w:t>
      </w:r>
    </w:p>
    <w:p w14:paraId="78BE9935" w14:textId="77777777" w:rsidR="00B326DF" w:rsidRPr="00F978C0" w:rsidRDefault="00B326DF" w:rsidP="00BF4098">
      <w:pPr>
        <w:spacing w:after="0" w:line="240" w:lineRule="auto"/>
        <w:rPr>
          <w:rFonts w:cstheme="minorHAnsi"/>
          <w:sz w:val="24"/>
          <w:szCs w:val="24"/>
        </w:rPr>
      </w:pPr>
    </w:p>
    <w:p w14:paraId="4308875B" w14:textId="77777777" w:rsidR="00B326DF" w:rsidRPr="00F978C0" w:rsidRDefault="00B326DF" w:rsidP="00BF4098">
      <w:pPr>
        <w:spacing w:after="0" w:line="240" w:lineRule="auto"/>
        <w:rPr>
          <w:rFonts w:cstheme="minorHAnsi"/>
          <w:b/>
          <w:sz w:val="24"/>
          <w:szCs w:val="24"/>
        </w:rPr>
      </w:pPr>
      <w:r w:rsidRPr="00F978C0">
        <w:rPr>
          <w:rFonts w:cstheme="minorHAnsi"/>
          <w:b/>
          <w:sz w:val="24"/>
          <w:szCs w:val="24"/>
        </w:rPr>
        <w:t xml:space="preserve">Job Purpose/Summary </w:t>
      </w:r>
    </w:p>
    <w:p w14:paraId="393D86B3" w14:textId="77777777" w:rsidR="00BF4098" w:rsidRPr="00F978C0" w:rsidRDefault="00273036" w:rsidP="00BF4098">
      <w:pPr>
        <w:spacing w:after="0" w:line="240" w:lineRule="auto"/>
        <w:rPr>
          <w:rFonts w:cstheme="minorHAnsi"/>
          <w:sz w:val="24"/>
          <w:szCs w:val="24"/>
        </w:rPr>
      </w:pPr>
      <w:r w:rsidRPr="00F978C0">
        <w:rPr>
          <w:rFonts w:cstheme="minorHAnsi"/>
          <w:sz w:val="24"/>
          <w:szCs w:val="24"/>
        </w:rPr>
        <w:t>The collection and delivery of goods to and from the Hospice, the Retail Shops, members of the public and other agencies as directed.</w:t>
      </w:r>
    </w:p>
    <w:p w14:paraId="0865564D" w14:textId="77777777" w:rsidR="00273036" w:rsidRPr="00F978C0" w:rsidRDefault="00273036" w:rsidP="00BF4098">
      <w:pPr>
        <w:spacing w:after="0" w:line="240" w:lineRule="auto"/>
        <w:rPr>
          <w:rFonts w:cstheme="minorHAnsi"/>
          <w:sz w:val="24"/>
          <w:szCs w:val="24"/>
        </w:rPr>
      </w:pPr>
    </w:p>
    <w:p w14:paraId="32AC7036" w14:textId="77777777" w:rsidR="00BF4098" w:rsidRPr="00F978C0" w:rsidRDefault="00BF4098" w:rsidP="00BF4098">
      <w:pPr>
        <w:spacing w:after="0" w:line="240" w:lineRule="auto"/>
        <w:rPr>
          <w:rFonts w:cstheme="minorHAnsi"/>
          <w:b/>
          <w:sz w:val="24"/>
          <w:szCs w:val="24"/>
        </w:rPr>
      </w:pPr>
      <w:r w:rsidRPr="00F978C0">
        <w:rPr>
          <w:rFonts w:cstheme="minorHAnsi"/>
          <w:b/>
          <w:sz w:val="24"/>
          <w:szCs w:val="24"/>
        </w:rPr>
        <w:t xml:space="preserve">Key </w:t>
      </w:r>
      <w:r w:rsidR="00B326DF" w:rsidRPr="00F978C0">
        <w:rPr>
          <w:rFonts w:cstheme="minorHAnsi"/>
          <w:b/>
          <w:sz w:val="24"/>
          <w:szCs w:val="24"/>
        </w:rPr>
        <w:t>Duties &amp; Responsibilities</w:t>
      </w:r>
    </w:p>
    <w:p w14:paraId="1C598FDA" w14:textId="77777777" w:rsidR="00F02DFD" w:rsidRPr="00F978C0" w:rsidRDefault="00B326DF" w:rsidP="00273036">
      <w:pPr>
        <w:spacing w:after="0" w:line="240" w:lineRule="auto"/>
        <w:rPr>
          <w:rFonts w:cstheme="minorHAnsi"/>
          <w:b/>
          <w:sz w:val="24"/>
          <w:szCs w:val="24"/>
        </w:rPr>
      </w:pPr>
      <w:r w:rsidRPr="00F978C0">
        <w:rPr>
          <w:rFonts w:cstheme="minorHAnsi"/>
          <w:b/>
          <w:sz w:val="24"/>
          <w:szCs w:val="24"/>
        </w:rPr>
        <w:t xml:space="preserve"> </w:t>
      </w:r>
    </w:p>
    <w:p w14:paraId="32F05592" w14:textId="21DA4410" w:rsidR="00273036" w:rsidRPr="00F978C0" w:rsidRDefault="00273036"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To ensure that all requests for collection and delivery are approached with care, efficiency</w:t>
      </w:r>
      <w:r w:rsidR="00AD69DD" w:rsidRPr="00F978C0">
        <w:rPr>
          <w:rFonts w:cstheme="minorHAnsi"/>
          <w:bCs/>
          <w:sz w:val="24"/>
          <w:szCs w:val="24"/>
        </w:rPr>
        <w:t>, and cooperation</w:t>
      </w:r>
      <w:r w:rsidRPr="00F978C0">
        <w:rPr>
          <w:rFonts w:cstheme="minorHAnsi"/>
          <w:bCs/>
          <w:sz w:val="24"/>
          <w:szCs w:val="24"/>
        </w:rPr>
        <w:t>.</w:t>
      </w:r>
    </w:p>
    <w:p w14:paraId="490F7E6E" w14:textId="77777777" w:rsidR="00C43079" w:rsidRPr="00F978C0" w:rsidRDefault="00C43079" w:rsidP="00273036">
      <w:pPr>
        <w:spacing w:after="0" w:line="240" w:lineRule="auto"/>
        <w:rPr>
          <w:rFonts w:cstheme="minorHAnsi"/>
          <w:bCs/>
          <w:sz w:val="24"/>
          <w:szCs w:val="24"/>
        </w:rPr>
      </w:pPr>
    </w:p>
    <w:p w14:paraId="72722B3C" w14:textId="38F0F9BC" w:rsidR="00273036" w:rsidRPr="00F978C0" w:rsidRDefault="00AD69DD"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Collect donated goods, including furniture items, from members of the public’s homes and deliver them to various retail</w:t>
      </w:r>
      <w:r w:rsidR="00273036" w:rsidRPr="00F978C0">
        <w:rPr>
          <w:rFonts w:cstheme="minorHAnsi"/>
          <w:bCs/>
          <w:sz w:val="24"/>
          <w:szCs w:val="24"/>
        </w:rPr>
        <w:t xml:space="preserve"> locations following the Hospice procedures.</w:t>
      </w:r>
    </w:p>
    <w:p w14:paraId="20F17E81" w14:textId="77777777" w:rsidR="00C43079" w:rsidRPr="00F978C0" w:rsidRDefault="00C43079" w:rsidP="00273036">
      <w:pPr>
        <w:spacing w:after="0" w:line="240" w:lineRule="auto"/>
        <w:rPr>
          <w:rFonts w:cstheme="minorHAnsi"/>
          <w:bCs/>
          <w:sz w:val="24"/>
          <w:szCs w:val="24"/>
        </w:rPr>
      </w:pPr>
    </w:p>
    <w:p w14:paraId="6B8EEF4E" w14:textId="62E0C1B2" w:rsidR="00273036" w:rsidRPr="00F978C0" w:rsidRDefault="00273036"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 xml:space="preserve">To deliver purchased goods, including </w:t>
      </w:r>
      <w:r w:rsidR="00AD69DD" w:rsidRPr="00F978C0">
        <w:rPr>
          <w:rFonts w:cstheme="minorHAnsi"/>
          <w:bCs/>
          <w:sz w:val="24"/>
          <w:szCs w:val="24"/>
        </w:rPr>
        <w:t>furniture items, to the homes of members of the public following hospice</w:t>
      </w:r>
      <w:r w:rsidRPr="00F978C0">
        <w:rPr>
          <w:rFonts w:cstheme="minorHAnsi"/>
          <w:bCs/>
          <w:sz w:val="24"/>
          <w:szCs w:val="24"/>
        </w:rPr>
        <w:t xml:space="preserve"> procedures.</w:t>
      </w:r>
    </w:p>
    <w:p w14:paraId="657F785F" w14:textId="77777777" w:rsidR="00C43079" w:rsidRPr="00F978C0" w:rsidRDefault="00C43079" w:rsidP="00273036">
      <w:pPr>
        <w:spacing w:after="0" w:line="240" w:lineRule="auto"/>
        <w:rPr>
          <w:rFonts w:cstheme="minorHAnsi"/>
          <w:bCs/>
          <w:sz w:val="24"/>
          <w:szCs w:val="24"/>
        </w:rPr>
      </w:pPr>
    </w:p>
    <w:p w14:paraId="6639CA39" w14:textId="1A42C491" w:rsidR="00273036" w:rsidRPr="00F978C0" w:rsidRDefault="00AD69DD"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Move</w:t>
      </w:r>
      <w:r w:rsidR="00273036" w:rsidRPr="00F978C0">
        <w:rPr>
          <w:rFonts w:cstheme="minorHAnsi"/>
          <w:bCs/>
          <w:sz w:val="24"/>
          <w:szCs w:val="24"/>
        </w:rPr>
        <w:t xml:space="preserve"> goods between various shops </w:t>
      </w:r>
      <w:r w:rsidRPr="00F978C0">
        <w:rPr>
          <w:rFonts w:cstheme="minorHAnsi"/>
          <w:bCs/>
          <w:sz w:val="24"/>
          <w:szCs w:val="24"/>
        </w:rPr>
        <w:t xml:space="preserve">as </w:t>
      </w:r>
      <w:r w:rsidR="00273036" w:rsidRPr="00F978C0">
        <w:rPr>
          <w:rFonts w:cstheme="minorHAnsi"/>
          <w:bCs/>
          <w:sz w:val="24"/>
          <w:szCs w:val="24"/>
        </w:rPr>
        <w:t>requested.</w:t>
      </w:r>
    </w:p>
    <w:p w14:paraId="520FD442" w14:textId="77777777" w:rsidR="00C43079" w:rsidRPr="00F978C0" w:rsidRDefault="00C43079" w:rsidP="00273036">
      <w:pPr>
        <w:spacing w:after="0" w:line="240" w:lineRule="auto"/>
        <w:rPr>
          <w:rFonts w:cstheme="minorHAnsi"/>
          <w:bCs/>
          <w:sz w:val="24"/>
          <w:szCs w:val="24"/>
        </w:rPr>
      </w:pPr>
    </w:p>
    <w:p w14:paraId="444EC2DD" w14:textId="37C2E965" w:rsidR="00273036" w:rsidRPr="00F978C0" w:rsidRDefault="00AD69DD"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Collect</w:t>
      </w:r>
      <w:r w:rsidR="00273036" w:rsidRPr="00F978C0">
        <w:rPr>
          <w:rFonts w:cstheme="minorHAnsi"/>
          <w:bCs/>
          <w:sz w:val="24"/>
          <w:szCs w:val="24"/>
        </w:rPr>
        <w:t xml:space="preserve"> and dispose of rubbish from the Retail Shops in accordance with Health and Safety</w:t>
      </w:r>
      <w:r w:rsidR="00C43079" w:rsidRPr="00F978C0">
        <w:rPr>
          <w:rFonts w:cstheme="minorHAnsi"/>
          <w:bCs/>
          <w:sz w:val="24"/>
          <w:szCs w:val="24"/>
        </w:rPr>
        <w:t xml:space="preserve"> legislation.</w:t>
      </w:r>
    </w:p>
    <w:p w14:paraId="1C967ECA" w14:textId="77777777" w:rsidR="00C43079" w:rsidRPr="00F978C0" w:rsidRDefault="00C43079" w:rsidP="00273036">
      <w:pPr>
        <w:spacing w:after="0" w:line="240" w:lineRule="auto"/>
        <w:rPr>
          <w:rFonts w:cstheme="minorHAnsi"/>
          <w:bCs/>
          <w:sz w:val="24"/>
          <w:szCs w:val="24"/>
        </w:rPr>
      </w:pPr>
    </w:p>
    <w:p w14:paraId="548AD171" w14:textId="25FED05F" w:rsidR="00C43079" w:rsidRPr="00F978C0" w:rsidRDefault="00C43079"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 xml:space="preserve">To </w:t>
      </w:r>
      <w:r w:rsidR="00AD69DD" w:rsidRPr="00F978C0">
        <w:rPr>
          <w:rFonts w:cstheme="minorHAnsi"/>
          <w:bCs/>
          <w:sz w:val="24"/>
          <w:szCs w:val="24"/>
        </w:rPr>
        <w:t>ensure</w:t>
      </w:r>
      <w:r w:rsidRPr="00F978C0">
        <w:rPr>
          <w:rFonts w:cstheme="minorHAnsi"/>
          <w:bCs/>
          <w:sz w:val="24"/>
          <w:szCs w:val="24"/>
        </w:rPr>
        <w:t xml:space="preserve"> that vehicle checks are </w:t>
      </w:r>
      <w:r w:rsidR="00AD69DD" w:rsidRPr="00F978C0">
        <w:rPr>
          <w:rFonts w:cstheme="minorHAnsi"/>
          <w:bCs/>
          <w:sz w:val="24"/>
          <w:szCs w:val="24"/>
        </w:rPr>
        <w:t>performed</w:t>
      </w:r>
      <w:r w:rsidRPr="00F978C0">
        <w:rPr>
          <w:rFonts w:cstheme="minorHAnsi"/>
          <w:bCs/>
          <w:sz w:val="24"/>
          <w:szCs w:val="24"/>
        </w:rPr>
        <w:t xml:space="preserve"> daily before and after use and to escalate any issues.</w:t>
      </w:r>
    </w:p>
    <w:p w14:paraId="6C91AF85" w14:textId="77777777" w:rsidR="00C43079" w:rsidRPr="00F978C0" w:rsidRDefault="00C43079" w:rsidP="00273036">
      <w:pPr>
        <w:spacing w:after="0" w:line="240" w:lineRule="auto"/>
        <w:rPr>
          <w:rFonts w:cstheme="minorHAnsi"/>
          <w:bCs/>
          <w:sz w:val="24"/>
          <w:szCs w:val="24"/>
        </w:rPr>
      </w:pPr>
    </w:p>
    <w:p w14:paraId="2C07687F" w14:textId="4D783705" w:rsidR="00C43079" w:rsidRPr="00F978C0" w:rsidRDefault="00C43079"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lastRenderedPageBreak/>
        <w:t>Responsible for ensuring the van is refuelled, clean and tidy.</w:t>
      </w:r>
    </w:p>
    <w:p w14:paraId="33408842" w14:textId="77777777" w:rsidR="00C43079" w:rsidRPr="00F978C0" w:rsidRDefault="00C43079" w:rsidP="00273036">
      <w:pPr>
        <w:spacing w:after="0" w:line="240" w:lineRule="auto"/>
        <w:rPr>
          <w:rFonts w:cstheme="minorHAnsi"/>
          <w:bCs/>
          <w:sz w:val="24"/>
          <w:szCs w:val="24"/>
        </w:rPr>
      </w:pPr>
    </w:p>
    <w:p w14:paraId="4DB827B0" w14:textId="77777777" w:rsidR="00C43079" w:rsidRPr="00F978C0" w:rsidRDefault="00C43079"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To report any incidents, accidents, or near incidents to the Retail Centre Manager as soon as possible, following the correct guidelines.</w:t>
      </w:r>
    </w:p>
    <w:p w14:paraId="2CD7715E" w14:textId="77777777" w:rsidR="00C43079" w:rsidRPr="00F978C0" w:rsidRDefault="00C43079" w:rsidP="00273036">
      <w:pPr>
        <w:spacing w:after="0" w:line="240" w:lineRule="auto"/>
        <w:rPr>
          <w:rFonts w:cstheme="minorHAnsi"/>
          <w:bCs/>
          <w:sz w:val="24"/>
          <w:szCs w:val="24"/>
        </w:rPr>
      </w:pPr>
    </w:p>
    <w:p w14:paraId="6024E23D" w14:textId="390D32A4" w:rsidR="00C43079" w:rsidRPr="00F978C0" w:rsidRDefault="00AD69DD" w:rsidP="00C43079">
      <w:pPr>
        <w:pStyle w:val="ListParagraph"/>
        <w:numPr>
          <w:ilvl w:val="0"/>
          <w:numId w:val="7"/>
        </w:numPr>
        <w:spacing w:after="0" w:line="240" w:lineRule="auto"/>
        <w:rPr>
          <w:rFonts w:cstheme="minorHAnsi"/>
          <w:bCs/>
          <w:sz w:val="24"/>
          <w:szCs w:val="24"/>
        </w:rPr>
      </w:pPr>
      <w:r w:rsidRPr="00F978C0">
        <w:rPr>
          <w:rFonts w:cstheme="minorHAnsi"/>
          <w:bCs/>
          <w:sz w:val="24"/>
          <w:szCs w:val="24"/>
        </w:rPr>
        <w:t xml:space="preserve">Attend meetings regularly with the </w:t>
      </w:r>
      <w:r w:rsidR="00C43079" w:rsidRPr="00F978C0">
        <w:rPr>
          <w:rFonts w:cstheme="minorHAnsi"/>
          <w:bCs/>
          <w:sz w:val="24"/>
          <w:szCs w:val="24"/>
        </w:rPr>
        <w:t>Line Manager.</w:t>
      </w:r>
    </w:p>
    <w:p w14:paraId="020815C1" w14:textId="77777777" w:rsidR="00C43079" w:rsidRPr="00F978C0" w:rsidRDefault="00C43079" w:rsidP="00273036">
      <w:pPr>
        <w:spacing w:after="0" w:line="240" w:lineRule="auto"/>
        <w:rPr>
          <w:rFonts w:cstheme="minorHAnsi"/>
          <w:bCs/>
          <w:sz w:val="24"/>
          <w:szCs w:val="24"/>
        </w:rPr>
      </w:pPr>
    </w:p>
    <w:p w14:paraId="63A6FC28" w14:textId="2BAEF4F6" w:rsidR="00C43079" w:rsidRPr="00F978C0" w:rsidRDefault="00C43079" w:rsidP="00273036">
      <w:pPr>
        <w:pStyle w:val="ListParagraph"/>
        <w:numPr>
          <w:ilvl w:val="0"/>
          <w:numId w:val="7"/>
        </w:numPr>
        <w:spacing w:after="0" w:line="240" w:lineRule="auto"/>
        <w:rPr>
          <w:rFonts w:cstheme="minorHAnsi"/>
          <w:bCs/>
          <w:sz w:val="24"/>
          <w:szCs w:val="24"/>
          <w:u w:val="single"/>
        </w:rPr>
      </w:pPr>
      <w:r w:rsidRPr="00F978C0">
        <w:rPr>
          <w:rFonts w:cstheme="minorHAnsi"/>
          <w:bCs/>
          <w:sz w:val="24"/>
          <w:szCs w:val="24"/>
        </w:rPr>
        <w:t>To undertake house clearances as directed</w:t>
      </w:r>
      <w:r w:rsidR="00AD69DD" w:rsidRPr="00F978C0">
        <w:rPr>
          <w:rFonts w:cstheme="minorHAnsi"/>
          <w:bCs/>
          <w:sz w:val="24"/>
          <w:szCs w:val="24"/>
        </w:rPr>
        <w:t>.</w:t>
      </w:r>
    </w:p>
    <w:p w14:paraId="18246483" w14:textId="77777777" w:rsidR="00BF4098" w:rsidRPr="00F978C0" w:rsidRDefault="00BF4098" w:rsidP="00BF4098">
      <w:pPr>
        <w:pStyle w:val="ListParagraph"/>
        <w:spacing w:after="0" w:line="240" w:lineRule="auto"/>
        <w:rPr>
          <w:rFonts w:cstheme="minorHAnsi"/>
          <w:b/>
          <w:sz w:val="24"/>
          <w:szCs w:val="24"/>
          <w:u w:val="single"/>
        </w:rPr>
      </w:pPr>
    </w:p>
    <w:p w14:paraId="4730C5EA" w14:textId="77777777" w:rsidR="00A9414F" w:rsidRPr="00F978C0" w:rsidRDefault="00A9414F" w:rsidP="00BF4098">
      <w:pPr>
        <w:pStyle w:val="ListParagraph"/>
        <w:spacing w:after="0" w:line="240" w:lineRule="auto"/>
        <w:rPr>
          <w:rFonts w:cstheme="minorHAnsi"/>
          <w:b/>
          <w:sz w:val="24"/>
          <w:szCs w:val="24"/>
          <w:u w:val="single"/>
        </w:rPr>
      </w:pPr>
      <w:r w:rsidRPr="00F978C0">
        <w:rPr>
          <w:rFonts w:cstheme="minorHAnsi"/>
          <w:b/>
          <w:sz w:val="24"/>
          <w:szCs w:val="24"/>
          <w:u w:val="single"/>
        </w:rPr>
        <w:t xml:space="preserve">General </w:t>
      </w:r>
      <w:r w:rsidR="00BF4098" w:rsidRPr="00F978C0">
        <w:rPr>
          <w:rFonts w:cstheme="minorHAnsi"/>
          <w:b/>
          <w:sz w:val="24"/>
          <w:szCs w:val="24"/>
          <w:u w:val="single"/>
        </w:rPr>
        <w:t>R</w:t>
      </w:r>
      <w:r w:rsidRPr="00F978C0">
        <w:rPr>
          <w:rFonts w:cstheme="minorHAnsi"/>
          <w:b/>
          <w:sz w:val="24"/>
          <w:szCs w:val="24"/>
          <w:u w:val="single"/>
        </w:rPr>
        <w:t>esponsibilities</w:t>
      </w:r>
    </w:p>
    <w:p w14:paraId="3525710F" w14:textId="77777777" w:rsidR="00A9414F" w:rsidRPr="00F978C0" w:rsidRDefault="00A9414F" w:rsidP="00BF4098">
      <w:pPr>
        <w:pStyle w:val="ListParagraph"/>
        <w:spacing w:after="0" w:line="240" w:lineRule="auto"/>
        <w:rPr>
          <w:rFonts w:cstheme="minorHAnsi"/>
          <w:sz w:val="24"/>
          <w:szCs w:val="24"/>
        </w:rPr>
      </w:pPr>
    </w:p>
    <w:p w14:paraId="786F1820" w14:textId="1A46AC9B" w:rsidR="00A9414F" w:rsidRPr="00F978C0" w:rsidRDefault="00AD69DD" w:rsidP="009B5D50">
      <w:pPr>
        <w:pStyle w:val="ListParagraph"/>
        <w:numPr>
          <w:ilvl w:val="0"/>
          <w:numId w:val="7"/>
        </w:numPr>
        <w:spacing w:after="0" w:line="240" w:lineRule="auto"/>
        <w:rPr>
          <w:rFonts w:cstheme="minorHAnsi"/>
          <w:sz w:val="24"/>
          <w:szCs w:val="24"/>
        </w:rPr>
      </w:pPr>
      <w:r w:rsidRPr="00F978C0">
        <w:rPr>
          <w:rFonts w:cstheme="minorHAnsi"/>
          <w:sz w:val="24"/>
          <w:szCs w:val="24"/>
        </w:rPr>
        <w:t xml:space="preserve">Collecting furniture, clothes, and bric-a-brac from the general public and distributing it to Hospice shops in </w:t>
      </w:r>
      <w:proofErr w:type="spellStart"/>
      <w:r w:rsidRPr="00F978C0">
        <w:rPr>
          <w:rFonts w:cstheme="minorHAnsi"/>
          <w:sz w:val="24"/>
          <w:szCs w:val="24"/>
        </w:rPr>
        <w:t>Pennyburn</w:t>
      </w:r>
      <w:proofErr w:type="spellEnd"/>
      <w:r w:rsidRPr="00F978C0">
        <w:rPr>
          <w:rFonts w:cstheme="minorHAnsi"/>
          <w:sz w:val="24"/>
          <w:szCs w:val="24"/>
        </w:rPr>
        <w:t xml:space="preserve">, </w:t>
      </w:r>
      <w:proofErr w:type="spellStart"/>
      <w:r w:rsidRPr="00F978C0">
        <w:rPr>
          <w:rFonts w:cstheme="minorHAnsi"/>
          <w:sz w:val="24"/>
          <w:szCs w:val="24"/>
        </w:rPr>
        <w:t>Ballykelly</w:t>
      </w:r>
      <w:proofErr w:type="spellEnd"/>
      <w:r w:rsidRPr="00F978C0">
        <w:rPr>
          <w:rFonts w:cstheme="minorHAnsi"/>
          <w:sz w:val="24"/>
          <w:szCs w:val="24"/>
        </w:rPr>
        <w:t>, Derry, Strabane, Limavady,</w:t>
      </w:r>
      <w:r w:rsidR="009B5D50" w:rsidRPr="00F978C0">
        <w:rPr>
          <w:rFonts w:cstheme="minorHAnsi"/>
          <w:sz w:val="24"/>
          <w:szCs w:val="24"/>
        </w:rPr>
        <w:t xml:space="preserve"> and Castlederg.</w:t>
      </w:r>
    </w:p>
    <w:p w14:paraId="58FD6EFF" w14:textId="77777777" w:rsidR="00C43079" w:rsidRPr="00F978C0" w:rsidRDefault="00C43079" w:rsidP="00BF4098">
      <w:pPr>
        <w:pStyle w:val="ListParagraph"/>
        <w:spacing w:after="0" w:line="240" w:lineRule="auto"/>
        <w:rPr>
          <w:rFonts w:cstheme="minorHAnsi"/>
          <w:sz w:val="24"/>
          <w:szCs w:val="24"/>
        </w:rPr>
      </w:pPr>
    </w:p>
    <w:p w14:paraId="0D9811B8" w14:textId="77777777" w:rsidR="00C43079" w:rsidRPr="00F978C0" w:rsidRDefault="00C43079" w:rsidP="009B5D50">
      <w:pPr>
        <w:pStyle w:val="ListParagraph"/>
        <w:numPr>
          <w:ilvl w:val="0"/>
          <w:numId w:val="7"/>
        </w:numPr>
        <w:spacing w:after="0" w:line="240" w:lineRule="auto"/>
        <w:rPr>
          <w:rFonts w:cstheme="minorHAnsi"/>
          <w:sz w:val="24"/>
          <w:szCs w:val="24"/>
        </w:rPr>
      </w:pPr>
      <w:r w:rsidRPr="00F978C0">
        <w:rPr>
          <w:rFonts w:cstheme="minorHAnsi"/>
          <w:sz w:val="24"/>
          <w:szCs w:val="24"/>
        </w:rPr>
        <w:t>Lifting and loading of furniture, clothes and bric-a-brac as required.</w:t>
      </w:r>
    </w:p>
    <w:p w14:paraId="1DEC7498" w14:textId="77777777" w:rsidR="00C344F5" w:rsidRPr="00F978C0" w:rsidRDefault="00C344F5" w:rsidP="00C344F5">
      <w:pPr>
        <w:spacing w:after="0" w:line="240" w:lineRule="auto"/>
        <w:rPr>
          <w:rFonts w:cstheme="minorHAnsi"/>
          <w:sz w:val="24"/>
          <w:szCs w:val="24"/>
        </w:rPr>
      </w:pPr>
    </w:p>
    <w:p w14:paraId="1341C044" w14:textId="62C50CA9" w:rsidR="009B5D50" w:rsidRPr="00F978C0" w:rsidRDefault="009B5D50" w:rsidP="009B5D50">
      <w:pPr>
        <w:pStyle w:val="ListParagraph"/>
        <w:numPr>
          <w:ilvl w:val="0"/>
          <w:numId w:val="7"/>
        </w:numPr>
        <w:spacing w:after="0" w:line="240" w:lineRule="auto"/>
        <w:rPr>
          <w:rFonts w:cstheme="minorHAnsi"/>
          <w:sz w:val="24"/>
          <w:szCs w:val="24"/>
        </w:rPr>
      </w:pPr>
      <w:r w:rsidRPr="00F978C0">
        <w:rPr>
          <w:rFonts w:cstheme="minorHAnsi"/>
          <w:sz w:val="24"/>
          <w:szCs w:val="24"/>
        </w:rPr>
        <w:t xml:space="preserve">Support hospice shops with deliveries of </w:t>
      </w:r>
      <w:r w:rsidR="00AD69DD" w:rsidRPr="00F978C0">
        <w:rPr>
          <w:rFonts w:cstheme="minorHAnsi"/>
          <w:sz w:val="24"/>
          <w:szCs w:val="24"/>
        </w:rPr>
        <w:t>purchased</w:t>
      </w:r>
      <w:r w:rsidRPr="00F978C0">
        <w:rPr>
          <w:rFonts w:cstheme="minorHAnsi"/>
          <w:sz w:val="24"/>
          <w:szCs w:val="24"/>
        </w:rPr>
        <w:t xml:space="preserve"> items to the general public.</w:t>
      </w:r>
    </w:p>
    <w:p w14:paraId="5C79AA66" w14:textId="77777777" w:rsidR="009B5D50" w:rsidRPr="00F978C0" w:rsidRDefault="009B5D50" w:rsidP="00BF4098">
      <w:pPr>
        <w:pStyle w:val="ListParagraph"/>
        <w:spacing w:after="0" w:line="240" w:lineRule="auto"/>
        <w:rPr>
          <w:rFonts w:cstheme="minorHAnsi"/>
          <w:sz w:val="24"/>
          <w:szCs w:val="24"/>
        </w:rPr>
      </w:pPr>
    </w:p>
    <w:p w14:paraId="428ADFA6" w14:textId="3C83AA5A" w:rsidR="009B5D50" w:rsidRPr="00F978C0" w:rsidRDefault="009B5D50" w:rsidP="009B5D50">
      <w:pPr>
        <w:pStyle w:val="ListParagraph"/>
        <w:numPr>
          <w:ilvl w:val="0"/>
          <w:numId w:val="7"/>
        </w:numPr>
        <w:spacing w:after="0" w:line="240" w:lineRule="auto"/>
        <w:rPr>
          <w:rFonts w:cstheme="minorHAnsi"/>
          <w:sz w:val="24"/>
          <w:szCs w:val="24"/>
        </w:rPr>
      </w:pPr>
      <w:r w:rsidRPr="00F978C0">
        <w:rPr>
          <w:rFonts w:cstheme="minorHAnsi"/>
          <w:sz w:val="24"/>
          <w:szCs w:val="24"/>
        </w:rPr>
        <w:t xml:space="preserve">Assist with </w:t>
      </w:r>
      <w:r w:rsidR="00AD69DD" w:rsidRPr="00F978C0">
        <w:rPr>
          <w:rFonts w:cstheme="minorHAnsi"/>
          <w:sz w:val="24"/>
          <w:szCs w:val="24"/>
        </w:rPr>
        <w:t xml:space="preserve">the </w:t>
      </w:r>
      <w:r w:rsidRPr="00F978C0">
        <w:rPr>
          <w:rFonts w:cstheme="minorHAnsi"/>
          <w:sz w:val="24"/>
          <w:szCs w:val="24"/>
        </w:rPr>
        <w:t>management of clothing banks.</w:t>
      </w:r>
    </w:p>
    <w:p w14:paraId="64B2BFEA" w14:textId="77777777" w:rsidR="009B5D50" w:rsidRPr="00F978C0" w:rsidRDefault="009B5D50" w:rsidP="00BF4098">
      <w:pPr>
        <w:pStyle w:val="ListParagraph"/>
        <w:spacing w:after="0" w:line="240" w:lineRule="auto"/>
        <w:rPr>
          <w:rFonts w:cstheme="minorHAnsi"/>
          <w:sz w:val="24"/>
          <w:szCs w:val="24"/>
        </w:rPr>
      </w:pPr>
    </w:p>
    <w:p w14:paraId="38796154" w14:textId="77777777" w:rsidR="009B5D50" w:rsidRPr="00F978C0" w:rsidRDefault="009B5D50" w:rsidP="009B5D50">
      <w:pPr>
        <w:pStyle w:val="ListParagraph"/>
        <w:numPr>
          <w:ilvl w:val="0"/>
          <w:numId w:val="7"/>
        </w:numPr>
        <w:spacing w:after="0" w:line="240" w:lineRule="auto"/>
        <w:rPr>
          <w:rFonts w:cstheme="minorHAnsi"/>
          <w:sz w:val="24"/>
          <w:szCs w:val="24"/>
        </w:rPr>
      </w:pPr>
      <w:r w:rsidRPr="00F978C0">
        <w:rPr>
          <w:rFonts w:cstheme="minorHAnsi"/>
          <w:sz w:val="24"/>
          <w:szCs w:val="24"/>
        </w:rPr>
        <w:t>Attend monthly fundraising team meetings.</w:t>
      </w:r>
    </w:p>
    <w:p w14:paraId="2397ADE2" w14:textId="77777777" w:rsidR="009B5D50" w:rsidRPr="00F978C0" w:rsidRDefault="009B5D50" w:rsidP="00BF4098">
      <w:pPr>
        <w:pStyle w:val="ListParagraph"/>
        <w:spacing w:after="0" w:line="240" w:lineRule="auto"/>
        <w:rPr>
          <w:rFonts w:cstheme="minorHAnsi"/>
          <w:sz w:val="24"/>
          <w:szCs w:val="24"/>
        </w:rPr>
      </w:pPr>
    </w:p>
    <w:p w14:paraId="0CF66CD4" w14:textId="77777777" w:rsidR="009B5D50" w:rsidRPr="00F978C0" w:rsidRDefault="009B5D50" w:rsidP="009B5D50">
      <w:pPr>
        <w:pStyle w:val="ListParagraph"/>
        <w:numPr>
          <w:ilvl w:val="0"/>
          <w:numId w:val="7"/>
        </w:numPr>
        <w:spacing w:after="0" w:line="240" w:lineRule="auto"/>
        <w:rPr>
          <w:rFonts w:cstheme="minorHAnsi"/>
          <w:sz w:val="24"/>
          <w:szCs w:val="24"/>
        </w:rPr>
      </w:pPr>
      <w:r w:rsidRPr="00F978C0">
        <w:rPr>
          <w:rFonts w:cstheme="minorHAnsi"/>
          <w:sz w:val="24"/>
          <w:szCs w:val="24"/>
        </w:rPr>
        <w:t>Attend training courses as and when required at the request of the Area Shop Manager.</w:t>
      </w:r>
    </w:p>
    <w:p w14:paraId="64B9BD8E" w14:textId="77777777" w:rsidR="009B5D50" w:rsidRPr="00F978C0" w:rsidRDefault="009B5D50" w:rsidP="00BF4098">
      <w:pPr>
        <w:pStyle w:val="ListParagraph"/>
        <w:spacing w:after="0" w:line="240" w:lineRule="auto"/>
        <w:rPr>
          <w:rFonts w:cstheme="minorHAnsi"/>
          <w:sz w:val="24"/>
          <w:szCs w:val="24"/>
        </w:rPr>
      </w:pPr>
    </w:p>
    <w:p w14:paraId="44A9E7CC" w14:textId="5E8F5D81" w:rsidR="009B5D50" w:rsidRPr="00F978C0" w:rsidRDefault="009B5D50" w:rsidP="009B5D50">
      <w:pPr>
        <w:pStyle w:val="ListParagraph"/>
        <w:numPr>
          <w:ilvl w:val="0"/>
          <w:numId w:val="7"/>
        </w:numPr>
        <w:spacing w:after="0" w:line="240" w:lineRule="auto"/>
        <w:rPr>
          <w:rFonts w:cstheme="minorHAnsi"/>
          <w:sz w:val="24"/>
          <w:szCs w:val="24"/>
        </w:rPr>
      </w:pPr>
      <w:r w:rsidRPr="00F978C0">
        <w:rPr>
          <w:rFonts w:cstheme="minorHAnsi"/>
          <w:sz w:val="24"/>
          <w:szCs w:val="24"/>
        </w:rPr>
        <w:t xml:space="preserve">Undertake any other tasks of an equal nature reasonably required by the </w:t>
      </w:r>
      <w:r w:rsidR="00AD69DD" w:rsidRPr="00F978C0">
        <w:rPr>
          <w:rFonts w:cstheme="minorHAnsi"/>
          <w:sz w:val="24"/>
          <w:szCs w:val="24"/>
        </w:rPr>
        <w:t>Area</w:t>
      </w:r>
      <w:r w:rsidRPr="00F978C0">
        <w:rPr>
          <w:rFonts w:cstheme="minorHAnsi"/>
          <w:sz w:val="24"/>
          <w:szCs w:val="24"/>
        </w:rPr>
        <w:t xml:space="preserve"> Shop Manager</w:t>
      </w:r>
    </w:p>
    <w:p w14:paraId="201D5752" w14:textId="77777777" w:rsidR="00E443F2" w:rsidRPr="00F978C0" w:rsidRDefault="00E443F2" w:rsidP="00E443F2">
      <w:pPr>
        <w:pStyle w:val="ListParagraph"/>
        <w:rPr>
          <w:rFonts w:cstheme="minorHAnsi"/>
          <w:sz w:val="24"/>
          <w:szCs w:val="24"/>
        </w:rPr>
      </w:pPr>
    </w:p>
    <w:p w14:paraId="3C8D834A" w14:textId="77777777" w:rsidR="00E443F2" w:rsidRPr="00F978C0" w:rsidRDefault="00E443F2" w:rsidP="00E443F2">
      <w:pPr>
        <w:rPr>
          <w:rFonts w:cstheme="minorHAnsi"/>
          <w:b/>
          <w:bCs/>
          <w:sz w:val="24"/>
          <w:szCs w:val="24"/>
          <w:u w:val="single"/>
          <w:lang w:val="en-IE"/>
        </w:rPr>
      </w:pPr>
      <w:r w:rsidRPr="00F978C0">
        <w:rPr>
          <w:rFonts w:cstheme="minorHAnsi"/>
          <w:b/>
          <w:bCs/>
          <w:sz w:val="24"/>
          <w:szCs w:val="24"/>
          <w:u w:val="single"/>
          <w:lang w:val="en-IE"/>
        </w:rPr>
        <w:t>ADDITIONAL INFORMATION FOR EMPLOYEES</w:t>
      </w:r>
    </w:p>
    <w:p w14:paraId="1BF27DE9" w14:textId="77777777" w:rsidR="00E443F2" w:rsidRPr="00F978C0" w:rsidRDefault="00E443F2" w:rsidP="00E443F2">
      <w:pPr>
        <w:rPr>
          <w:rFonts w:cstheme="minorHAnsi"/>
          <w:b/>
          <w:bCs/>
          <w:color w:val="000000"/>
          <w:sz w:val="24"/>
          <w:szCs w:val="24"/>
        </w:rPr>
      </w:pPr>
      <w:r w:rsidRPr="00F978C0">
        <w:rPr>
          <w:rFonts w:cstheme="minorHAnsi"/>
          <w:b/>
          <w:bCs/>
          <w:color w:val="000000"/>
          <w:sz w:val="24"/>
          <w:szCs w:val="24"/>
        </w:rPr>
        <w:t>Conduct</w:t>
      </w:r>
    </w:p>
    <w:p w14:paraId="40D506D2" w14:textId="77777777" w:rsidR="00E443F2" w:rsidRPr="00F978C0" w:rsidRDefault="00E443F2" w:rsidP="00E443F2">
      <w:pPr>
        <w:autoSpaceDE w:val="0"/>
        <w:autoSpaceDN w:val="0"/>
        <w:adjustRightInd w:val="0"/>
        <w:rPr>
          <w:rFonts w:cstheme="minorHAnsi"/>
          <w:sz w:val="24"/>
          <w:szCs w:val="24"/>
        </w:rPr>
      </w:pPr>
      <w:r w:rsidRPr="00F978C0">
        <w:rPr>
          <w:rFonts w:cstheme="minorHAnsi"/>
          <w:color w:val="000000"/>
          <w:sz w:val="24"/>
          <w:szCs w:val="24"/>
        </w:rPr>
        <w:t>Employees must at all times abide by Foyle Hospice policies and procedures and the terms of their contract of employment. They must conduct themselves with</w:t>
      </w:r>
      <w:r w:rsidRPr="00F978C0">
        <w:rPr>
          <w:rFonts w:cstheme="minorHAnsi"/>
          <w:sz w:val="24"/>
          <w:szCs w:val="24"/>
        </w:rPr>
        <w:t xml:space="preserve"> </w:t>
      </w:r>
      <w:r w:rsidRPr="00F978C0">
        <w:rPr>
          <w:rFonts w:cstheme="minorHAnsi"/>
          <w:bCs/>
          <w:sz w:val="24"/>
          <w:szCs w:val="24"/>
        </w:rPr>
        <w:t>impartiality, integrity, objectivity and honesty</w:t>
      </w:r>
      <w:r w:rsidRPr="00F978C0">
        <w:rPr>
          <w:rFonts w:cstheme="minorHAnsi"/>
          <w:sz w:val="24"/>
          <w:szCs w:val="24"/>
        </w:rPr>
        <w:t xml:space="preserve"> and maintain high standards of personal and professional accountability.</w:t>
      </w:r>
    </w:p>
    <w:p w14:paraId="47738273" w14:textId="77777777" w:rsidR="00E443F2" w:rsidRPr="00F978C0" w:rsidRDefault="00E443F2" w:rsidP="00E443F2">
      <w:pPr>
        <w:rPr>
          <w:rFonts w:cstheme="minorHAnsi"/>
          <w:b/>
          <w:bCs/>
          <w:color w:val="000000"/>
          <w:sz w:val="24"/>
          <w:szCs w:val="24"/>
        </w:rPr>
      </w:pPr>
      <w:r w:rsidRPr="00F978C0">
        <w:rPr>
          <w:rFonts w:cstheme="minorHAnsi"/>
          <w:b/>
          <w:bCs/>
          <w:color w:val="000000"/>
          <w:sz w:val="24"/>
          <w:szCs w:val="24"/>
        </w:rPr>
        <w:t>Performance</w:t>
      </w:r>
    </w:p>
    <w:p w14:paraId="35605FA7" w14:textId="77777777" w:rsidR="00E443F2" w:rsidRPr="00F978C0" w:rsidRDefault="00E443F2" w:rsidP="00E443F2">
      <w:pPr>
        <w:rPr>
          <w:rFonts w:cstheme="minorHAnsi"/>
          <w:color w:val="000000"/>
          <w:sz w:val="24"/>
          <w:szCs w:val="24"/>
        </w:rPr>
      </w:pPr>
      <w:r w:rsidRPr="00F978C0">
        <w:rPr>
          <w:rFonts w:cstheme="minorHAnsi"/>
          <w:color w:val="000000"/>
          <w:sz w:val="24"/>
          <w:szCs w:val="24"/>
        </w:rPr>
        <w:t>Employees are expected to demonstrate commitment to the Hospice by ensuring regular attendance at work and efficient completion of duties.</w:t>
      </w:r>
    </w:p>
    <w:p w14:paraId="4D425665" w14:textId="77777777" w:rsidR="00E443F2" w:rsidRPr="00F978C0" w:rsidRDefault="00E443F2" w:rsidP="00E443F2">
      <w:pPr>
        <w:rPr>
          <w:rFonts w:cstheme="minorHAnsi"/>
          <w:b/>
          <w:color w:val="000000"/>
          <w:sz w:val="24"/>
          <w:szCs w:val="24"/>
        </w:rPr>
      </w:pPr>
      <w:r w:rsidRPr="00F978C0">
        <w:rPr>
          <w:rFonts w:cstheme="minorHAnsi"/>
          <w:b/>
          <w:color w:val="000000"/>
          <w:sz w:val="24"/>
          <w:szCs w:val="24"/>
        </w:rPr>
        <w:t>Risk Management</w:t>
      </w:r>
    </w:p>
    <w:p w14:paraId="04F93A89" w14:textId="77777777" w:rsidR="00E443F2" w:rsidRPr="00F978C0" w:rsidRDefault="00E443F2" w:rsidP="00E443F2">
      <w:pPr>
        <w:rPr>
          <w:rFonts w:cstheme="minorHAnsi"/>
          <w:color w:val="000000"/>
          <w:sz w:val="24"/>
          <w:szCs w:val="24"/>
        </w:rPr>
      </w:pPr>
      <w:r w:rsidRPr="00F978C0">
        <w:rPr>
          <w:rFonts w:cstheme="minorHAnsi"/>
          <w:color w:val="000000"/>
          <w:sz w:val="24"/>
          <w:szCs w:val="24"/>
        </w:rPr>
        <w:t xml:space="preserve">Employees must ensure that they comply with any risk management responsibilities specific to their post. </w:t>
      </w:r>
    </w:p>
    <w:p w14:paraId="68474513" w14:textId="77777777" w:rsidR="00E443F2" w:rsidRPr="00F978C0" w:rsidRDefault="00E443F2" w:rsidP="00E443F2">
      <w:pPr>
        <w:rPr>
          <w:rFonts w:cstheme="minorHAnsi"/>
          <w:color w:val="000000"/>
          <w:sz w:val="24"/>
          <w:szCs w:val="24"/>
        </w:rPr>
      </w:pPr>
      <w:r w:rsidRPr="00F978C0">
        <w:rPr>
          <w:rFonts w:cstheme="minorHAnsi"/>
          <w:b/>
          <w:color w:val="000000"/>
          <w:sz w:val="24"/>
          <w:szCs w:val="24"/>
        </w:rPr>
        <w:lastRenderedPageBreak/>
        <w:t>Governance</w:t>
      </w:r>
      <w:r w:rsidRPr="00F978C0">
        <w:rPr>
          <w:rFonts w:cstheme="minorHAnsi"/>
          <w:color w:val="000000"/>
          <w:sz w:val="24"/>
          <w:szCs w:val="24"/>
        </w:rPr>
        <w:tab/>
      </w:r>
    </w:p>
    <w:p w14:paraId="1131E9A9" w14:textId="77777777" w:rsidR="00E443F2" w:rsidRPr="00F978C0" w:rsidRDefault="00E443F2" w:rsidP="00E443F2">
      <w:pPr>
        <w:rPr>
          <w:rFonts w:cstheme="minorHAnsi"/>
          <w:color w:val="000000"/>
          <w:sz w:val="24"/>
          <w:szCs w:val="24"/>
        </w:rPr>
      </w:pPr>
      <w:r w:rsidRPr="00F978C0">
        <w:rPr>
          <w:rFonts w:cstheme="minorHAnsi"/>
          <w:color w:val="000000"/>
          <w:sz w:val="24"/>
          <w:szCs w:val="24"/>
        </w:rPr>
        <w:t>Foyle Hospice is committed to the development and implementation of systems under governance to ensure continuous improvement in the quality of services provided. Employees will be expected to be pro-active, co-operate and work with these systems.</w:t>
      </w:r>
    </w:p>
    <w:p w14:paraId="42DDA042" w14:textId="77777777" w:rsidR="00E443F2" w:rsidRPr="00F978C0" w:rsidRDefault="00E443F2" w:rsidP="00E443F2">
      <w:pPr>
        <w:rPr>
          <w:rFonts w:cstheme="minorHAnsi"/>
          <w:b/>
          <w:sz w:val="24"/>
          <w:szCs w:val="24"/>
        </w:rPr>
      </w:pPr>
      <w:r w:rsidRPr="00F978C0">
        <w:rPr>
          <w:rFonts w:cstheme="minorHAnsi"/>
          <w:b/>
          <w:sz w:val="24"/>
          <w:szCs w:val="24"/>
        </w:rPr>
        <w:t>Confidentiality</w:t>
      </w:r>
    </w:p>
    <w:p w14:paraId="4B59CFBB" w14:textId="77777777" w:rsidR="00E443F2" w:rsidRPr="00F978C0" w:rsidRDefault="00E443F2" w:rsidP="00E443F2">
      <w:pPr>
        <w:rPr>
          <w:rFonts w:cstheme="minorHAnsi"/>
          <w:sz w:val="24"/>
          <w:szCs w:val="24"/>
        </w:rPr>
      </w:pPr>
      <w:r w:rsidRPr="00F978C0">
        <w:rPr>
          <w:rFonts w:cstheme="minorHAnsi"/>
          <w:sz w:val="24"/>
          <w:szCs w:val="24"/>
        </w:rPr>
        <w:t>All information concerning patients and staff must be held in the strictest confidence and may not be divulged to any unauthorized person.  Social media policy must be adhered to at all times.</w:t>
      </w:r>
    </w:p>
    <w:p w14:paraId="4F8304E9" w14:textId="77777777" w:rsidR="00E443F2" w:rsidRPr="00F978C0" w:rsidRDefault="00E443F2" w:rsidP="00E443F2">
      <w:pPr>
        <w:rPr>
          <w:rFonts w:cstheme="minorHAnsi"/>
          <w:b/>
          <w:sz w:val="24"/>
          <w:szCs w:val="24"/>
        </w:rPr>
      </w:pPr>
      <w:r w:rsidRPr="00F978C0">
        <w:rPr>
          <w:rFonts w:cstheme="minorHAnsi"/>
          <w:b/>
          <w:sz w:val="24"/>
          <w:szCs w:val="24"/>
        </w:rPr>
        <w:t>Equality and Human Rights</w:t>
      </w:r>
    </w:p>
    <w:p w14:paraId="70603F86" w14:textId="77777777" w:rsidR="00E443F2" w:rsidRPr="00F978C0" w:rsidRDefault="00E443F2" w:rsidP="00E443F2">
      <w:pPr>
        <w:rPr>
          <w:rFonts w:cstheme="minorHAnsi"/>
          <w:sz w:val="24"/>
          <w:szCs w:val="24"/>
        </w:rPr>
      </w:pPr>
      <w:r w:rsidRPr="00F978C0">
        <w:rPr>
          <w:rFonts w:cstheme="minorHAnsi"/>
          <w:sz w:val="24"/>
          <w:szCs w:val="24"/>
        </w:rPr>
        <w:t>Employees must ensure that equality and human rights issues are addressed within the post holder’s area of responsibility.</w:t>
      </w:r>
    </w:p>
    <w:p w14:paraId="3771F290" w14:textId="77777777" w:rsidR="00E443F2" w:rsidRPr="00F978C0" w:rsidRDefault="00E443F2" w:rsidP="00E443F2">
      <w:pPr>
        <w:rPr>
          <w:rFonts w:cstheme="minorHAnsi"/>
          <w:b/>
          <w:sz w:val="24"/>
          <w:szCs w:val="24"/>
        </w:rPr>
      </w:pPr>
      <w:r w:rsidRPr="00F978C0">
        <w:rPr>
          <w:rFonts w:cstheme="minorHAnsi"/>
          <w:b/>
          <w:sz w:val="24"/>
          <w:szCs w:val="24"/>
        </w:rPr>
        <w:t>Health and Safety</w:t>
      </w:r>
    </w:p>
    <w:p w14:paraId="297353F5" w14:textId="77777777" w:rsidR="00E443F2" w:rsidRPr="00F978C0" w:rsidRDefault="00E443F2" w:rsidP="00E443F2">
      <w:pPr>
        <w:overflowPunct w:val="0"/>
        <w:autoSpaceDE w:val="0"/>
        <w:autoSpaceDN w:val="0"/>
        <w:adjustRightInd w:val="0"/>
        <w:textAlignment w:val="baseline"/>
        <w:rPr>
          <w:rFonts w:cstheme="minorHAnsi"/>
          <w:sz w:val="24"/>
          <w:szCs w:val="24"/>
        </w:rPr>
      </w:pPr>
      <w:r w:rsidRPr="00F978C0">
        <w:rPr>
          <w:rFonts w:cstheme="minorHAnsi"/>
          <w:sz w:val="24"/>
          <w:szCs w:val="24"/>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4868A915" w14:textId="77777777" w:rsidR="00E443F2" w:rsidRPr="00F978C0" w:rsidRDefault="00E443F2" w:rsidP="00E443F2">
      <w:pPr>
        <w:rPr>
          <w:rFonts w:cstheme="minorHAnsi"/>
          <w:b/>
          <w:sz w:val="24"/>
          <w:szCs w:val="24"/>
        </w:rPr>
      </w:pPr>
      <w:r w:rsidRPr="00F978C0">
        <w:rPr>
          <w:rFonts w:cstheme="minorHAnsi"/>
          <w:b/>
          <w:sz w:val="24"/>
          <w:szCs w:val="24"/>
        </w:rPr>
        <w:t>Smoking, Alcohol &amp; Health</w:t>
      </w:r>
    </w:p>
    <w:p w14:paraId="722B649D" w14:textId="77777777" w:rsidR="00E443F2" w:rsidRPr="00F978C0" w:rsidRDefault="00E443F2" w:rsidP="00E443F2">
      <w:pPr>
        <w:tabs>
          <w:tab w:val="left" w:pos="6800"/>
        </w:tabs>
        <w:rPr>
          <w:rFonts w:cstheme="minorHAnsi"/>
          <w:sz w:val="24"/>
          <w:szCs w:val="24"/>
        </w:rPr>
      </w:pPr>
      <w:r w:rsidRPr="00F978C0">
        <w:rPr>
          <w:rFonts w:cstheme="minorHAnsi"/>
          <w:sz w:val="24"/>
          <w:szCs w:val="24"/>
        </w:rPr>
        <w:t>Foyle Hospice operates policies on smoking, alcohol and health.</w:t>
      </w:r>
      <w:r w:rsidRPr="00F978C0">
        <w:rPr>
          <w:rFonts w:cstheme="minorHAnsi"/>
          <w:sz w:val="24"/>
          <w:szCs w:val="24"/>
        </w:rPr>
        <w:tab/>
      </w:r>
    </w:p>
    <w:p w14:paraId="05BFE103" w14:textId="77777777" w:rsidR="00E443F2" w:rsidRPr="00F978C0" w:rsidRDefault="00E443F2" w:rsidP="00E443F2">
      <w:pPr>
        <w:rPr>
          <w:rFonts w:cstheme="minorHAnsi"/>
          <w:sz w:val="24"/>
          <w:szCs w:val="24"/>
        </w:rPr>
      </w:pPr>
      <w:r w:rsidRPr="00F978C0">
        <w:rPr>
          <w:rFonts w:cstheme="minorHAnsi"/>
          <w:b/>
          <w:sz w:val="24"/>
          <w:szCs w:val="24"/>
        </w:rPr>
        <w:t>Environmental Cleanliness</w:t>
      </w:r>
      <w:r w:rsidRPr="00F978C0">
        <w:rPr>
          <w:rFonts w:cstheme="minorHAnsi"/>
          <w:b/>
          <w:sz w:val="24"/>
          <w:szCs w:val="24"/>
        </w:rPr>
        <w:tab/>
      </w:r>
      <w:r w:rsidRPr="00F978C0">
        <w:rPr>
          <w:rFonts w:cstheme="minorHAnsi"/>
          <w:sz w:val="24"/>
          <w:szCs w:val="24"/>
        </w:rPr>
        <w:tab/>
      </w:r>
    </w:p>
    <w:p w14:paraId="2D27DAE0" w14:textId="77777777" w:rsidR="00E443F2" w:rsidRPr="00F978C0" w:rsidRDefault="00E443F2" w:rsidP="00E443F2">
      <w:pPr>
        <w:rPr>
          <w:rFonts w:cstheme="minorHAnsi"/>
          <w:sz w:val="24"/>
          <w:szCs w:val="24"/>
        </w:rPr>
      </w:pPr>
      <w:r w:rsidRPr="00F978C0">
        <w:rPr>
          <w:rFonts w:cstheme="minorHAnsi"/>
          <w:sz w:val="24"/>
          <w:szCs w:val="24"/>
        </w:rPr>
        <w:t>Foyle Hospice promotes a culture of cleanliness and has adopted a partnership and collaborative approach that recognises cleanliness as the responsibility of everyone, cascading throughout every level of the organisation.</w:t>
      </w:r>
    </w:p>
    <w:p w14:paraId="6D049259" w14:textId="77777777" w:rsidR="00E443F2" w:rsidRPr="00F978C0" w:rsidRDefault="00E443F2" w:rsidP="00E443F2">
      <w:pPr>
        <w:rPr>
          <w:rFonts w:eastAsia="Calibri" w:cstheme="minorHAnsi"/>
          <w:b/>
          <w:sz w:val="24"/>
          <w:szCs w:val="24"/>
          <w:lang w:val="en-AU"/>
        </w:rPr>
      </w:pPr>
      <w:r w:rsidRPr="00F978C0">
        <w:rPr>
          <w:rFonts w:eastAsia="Calibri" w:cstheme="minorHAnsi"/>
          <w:b/>
          <w:sz w:val="24"/>
          <w:szCs w:val="24"/>
          <w:lang w:val="en-AU"/>
        </w:rPr>
        <w:t>Infection Prevention &amp; Control</w:t>
      </w:r>
    </w:p>
    <w:p w14:paraId="636F4B67" w14:textId="77777777" w:rsidR="00E443F2" w:rsidRPr="00F978C0" w:rsidRDefault="00E443F2" w:rsidP="00E443F2">
      <w:pPr>
        <w:rPr>
          <w:rFonts w:eastAsia="Calibri" w:cstheme="minorHAnsi"/>
          <w:sz w:val="24"/>
          <w:szCs w:val="24"/>
          <w:lang w:val="en-AU"/>
        </w:rPr>
      </w:pPr>
      <w:r w:rsidRPr="00F978C0">
        <w:rPr>
          <w:rFonts w:eastAsia="Calibri" w:cstheme="minorHAnsi"/>
          <w:sz w:val="24"/>
          <w:szCs w:val="24"/>
          <w:lang w:val="en-AU"/>
        </w:rPr>
        <w:t>Foyle Hospice operates policies to prevent healthcare-associated infections and the post holder is required to comply with all infection prevention policies, guidelines, protocols and procedures.</w:t>
      </w:r>
    </w:p>
    <w:p w14:paraId="3FAC9DFD" w14:textId="77777777" w:rsidR="00E443F2" w:rsidRPr="00F978C0" w:rsidRDefault="00E443F2" w:rsidP="00E443F2">
      <w:pPr>
        <w:spacing w:line="256" w:lineRule="auto"/>
        <w:rPr>
          <w:rFonts w:cstheme="minorHAnsi"/>
          <w:sz w:val="24"/>
          <w:szCs w:val="24"/>
        </w:rPr>
      </w:pPr>
      <w:r w:rsidRPr="00F978C0">
        <w:rPr>
          <w:rFonts w:cstheme="minorHAnsi"/>
          <w:b/>
          <w:bCs/>
          <w:sz w:val="24"/>
          <w:szCs w:val="24"/>
        </w:rPr>
        <w:t>Access NI Disclosure</w:t>
      </w:r>
      <w:r w:rsidRPr="00F978C0">
        <w:rPr>
          <w:rFonts w:cstheme="minorHAnsi"/>
          <w:sz w:val="24"/>
          <w:szCs w:val="24"/>
        </w:rPr>
        <w:t xml:space="preserve"> – Foyle Hospice operates in line with the Access NI Code of Practice. Further details can be obtained from </w:t>
      </w:r>
      <w:hyperlink w:history="1">
        <w:r w:rsidRPr="00F978C0">
          <w:rPr>
            <w:rFonts w:cstheme="minorHAnsi"/>
            <w:color w:val="0000FF"/>
            <w:sz w:val="24"/>
            <w:szCs w:val="24"/>
            <w:u w:val="single"/>
          </w:rPr>
          <w:t>www.accessni.gov.uk</w:t>
        </w:r>
      </w:hyperlink>
      <w:r w:rsidRPr="00F978C0">
        <w:rPr>
          <w:rFonts w:cstheme="minorHAnsi"/>
          <w:sz w:val="24"/>
          <w:szCs w:val="24"/>
        </w:rPr>
        <w:t>.</w:t>
      </w:r>
    </w:p>
    <w:p w14:paraId="5C35B824" w14:textId="77777777" w:rsidR="00E443F2" w:rsidRPr="00121622" w:rsidRDefault="00E443F2" w:rsidP="00E443F2">
      <w:pPr>
        <w:pStyle w:val="NoSpacing"/>
        <w:jc w:val="center"/>
        <w:rPr>
          <w:b/>
          <w:bCs/>
          <w:sz w:val="32"/>
          <w:szCs w:val="32"/>
        </w:rPr>
      </w:pPr>
      <w:r w:rsidRPr="00F22EFA">
        <w:rPr>
          <w:b/>
          <w:bCs/>
          <w:sz w:val="32"/>
          <w:szCs w:val="32"/>
        </w:rPr>
        <w:t>We are an Equal Opportunity Employer</w:t>
      </w:r>
    </w:p>
    <w:p w14:paraId="06E52732" w14:textId="77777777" w:rsidR="00E443F2" w:rsidRDefault="00E443F2" w:rsidP="00E443F2">
      <w:pPr>
        <w:pStyle w:val="ListParagraph"/>
        <w:spacing w:after="0" w:line="240" w:lineRule="auto"/>
        <w:rPr>
          <w:rFonts w:cstheme="minorHAnsi"/>
          <w:sz w:val="28"/>
          <w:szCs w:val="28"/>
        </w:rPr>
      </w:pPr>
    </w:p>
    <w:p w14:paraId="452E5693" w14:textId="77777777" w:rsidR="009B5D50" w:rsidRPr="00BF4098" w:rsidRDefault="009B5D50" w:rsidP="00BF4098">
      <w:pPr>
        <w:pStyle w:val="ListParagraph"/>
        <w:spacing w:after="0" w:line="240" w:lineRule="auto"/>
        <w:rPr>
          <w:rFonts w:cstheme="minorHAnsi"/>
          <w:sz w:val="28"/>
          <w:szCs w:val="28"/>
        </w:rPr>
      </w:pPr>
    </w:p>
    <w:p w14:paraId="1DBC1A99" w14:textId="77777777" w:rsidR="00A9414F" w:rsidRPr="00BF4098" w:rsidRDefault="00A9414F" w:rsidP="00BF4098">
      <w:pPr>
        <w:pStyle w:val="ListParagraph"/>
        <w:spacing w:after="0" w:line="240" w:lineRule="auto"/>
        <w:rPr>
          <w:rFonts w:cstheme="minorHAnsi"/>
          <w:sz w:val="28"/>
          <w:szCs w:val="28"/>
        </w:rPr>
      </w:pPr>
    </w:p>
    <w:p w14:paraId="54552736" w14:textId="52C9EE98" w:rsidR="00A9414F" w:rsidRPr="00BF4098" w:rsidRDefault="00A9414F" w:rsidP="00BF4098">
      <w:pPr>
        <w:pStyle w:val="ListParagraph"/>
        <w:spacing w:after="0" w:line="240" w:lineRule="auto"/>
        <w:rPr>
          <w:rFonts w:cstheme="minorHAnsi"/>
          <w:sz w:val="28"/>
          <w:szCs w:val="28"/>
        </w:rPr>
      </w:pPr>
      <w:r w:rsidRPr="00BF4098">
        <w:rPr>
          <w:rFonts w:cstheme="minorHAnsi"/>
          <w:sz w:val="28"/>
          <w:szCs w:val="28"/>
        </w:rPr>
        <w:t xml:space="preserve">This Job Description is not exhaustive. </w:t>
      </w:r>
      <w:r w:rsidR="00AD69DD">
        <w:rPr>
          <w:rFonts w:cstheme="minorHAnsi"/>
          <w:sz w:val="28"/>
          <w:szCs w:val="28"/>
        </w:rPr>
        <w:t>It is a guide and may be amended at any time to meet the changing needs and/or requirements of the organisation,</w:t>
      </w:r>
      <w:r w:rsidRPr="00BF4098">
        <w:rPr>
          <w:rFonts w:cstheme="minorHAnsi"/>
          <w:sz w:val="28"/>
          <w:szCs w:val="28"/>
        </w:rPr>
        <w:t xml:space="preserve"> </w:t>
      </w:r>
      <w:r w:rsidR="00BF4098">
        <w:rPr>
          <w:rFonts w:cstheme="minorHAnsi"/>
          <w:sz w:val="28"/>
          <w:szCs w:val="28"/>
        </w:rPr>
        <w:t>subject to</w:t>
      </w:r>
      <w:r w:rsidRPr="00BF4098">
        <w:rPr>
          <w:rFonts w:cstheme="minorHAnsi"/>
          <w:sz w:val="28"/>
          <w:szCs w:val="28"/>
        </w:rPr>
        <w:t xml:space="preserve"> discussion with the post holder. </w:t>
      </w:r>
    </w:p>
    <w:p w14:paraId="61CE3555" w14:textId="77777777" w:rsidR="00F02DFD" w:rsidRPr="00BF4098" w:rsidRDefault="00F02DFD" w:rsidP="00BF4098">
      <w:pPr>
        <w:spacing w:after="0" w:line="240" w:lineRule="auto"/>
        <w:rPr>
          <w:rFonts w:cstheme="minorHAnsi"/>
          <w:sz w:val="28"/>
          <w:szCs w:val="28"/>
        </w:rPr>
      </w:pPr>
    </w:p>
    <w:p w14:paraId="3736FE56" w14:textId="77777777" w:rsidR="0068343A" w:rsidRDefault="0068343A" w:rsidP="0068343A">
      <w:pPr>
        <w:rPr>
          <w:rFonts w:cstheme="minorHAnsi"/>
          <w:b/>
        </w:rPr>
      </w:pPr>
    </w:p>
    <w:p w14:paraId="17C7A585" w14:textId="77777777" w:rsidR="00F978C0" w:rsidRDefault="00F978C0" w:rsidP="0068343A">
      <w:pPr>
        <w:rPr>
          <w:rFonts w:cstheme="minorHAnsi"/>
          <w:b/>
        </w:rPr>
      </w:pPr>
    </w:p>
    <w:tbl>
      <w:tblPr>
        <w:tblStyle w:val="TableGrid"/>
        <w:tblW w:w="0" w:type="auto"/>
        <w:tblLook w:val="04A0" w:firstRow="1" w:lastRow="0" w:firstColumn="1" w:lastColumn="0" w:noHBand="0" w:noVBand="1"/>
      </w:tblPr>
      <w:tblGrid>
        <w:gridCol w:w="9016"/>
      </w:tblGrid>
      <w:tr w:rsidR="00F978C0" w:rsidRPr="00F978C0" w14:paraId="4F517B9D" w14:textId="77777777" w:rsidTr="00F978C0">
        <w:tc>
          <w:tcPr>
            <w:tcW w:w="9016" w:type="dxa"/>
          </w:tcPr>
          <w:p w14:paraId="50650A85" w14:textId="77777777" w:rsidR="00F978C0" w:rsidRPr="00F978C0" w:rsidRDefault="00F978C0" w:rsidP="00F978C0">
            <w:pPr>
              <w:framePr w:hSpace="180" w:wrap="around" w:vAnchor="page" w:hAnchor="margin" w:xAlign="center" w:y="751"/>
              <w:jc w:val="center"/>
              <w:rPr>
                <w:rFonts w:cstheme="minorHAnsi"/>
                <w:b/>
                <w:color w:val="000099"/>
                <w:sz w:val="72"/>
                <w:szCs w:val="28"/>
              </w:rPr>
            </w:pPr>
            <w:r w:rsidRPr="00F978C0">
              <w:rPr>
                <w:rFonts w:cstheme="minorHAnsi"/>
                <w:noProof/>
              </w:rPr>
              <w:drawing>
                <wp:inline distT="0" distB="0" distL="0" distR="0" wp14:anchorId="5D208DA0" wp14:editId="44E61655">
                  <wp:extent cx="1987550" cy="1014587"/>
                  <wp:effectExtent l="0" t="0" r="0" b="0"/>
                  <wp:docPr id="17510939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45618" name="Picture 15987456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3427" cy="1022692"/>
                          </a:xfrm>
                          <a:prstGeom prst="rect">
                            <a:avLst/>
                          </a:prstGeom>
                        </pic:spPr>
                      </pic:pic>
                    </a:graphicData>
                  </a:graphic>
                </wp:inline>
              </w:drawing>
            </w:r>
            <w:r w:rsidRPr="00F978C0">
              <w:rPr>
                <w:rFonts w:cstheme="minorHAnsi"/>
                <w:b/>
                <w:color w:val="000099"/>
                <w:sz w:val="72"/>
                <w:szCs w:val="28"/>
              </w:rPr>
              <w:t xml:space="preserve"> Foyle Hospice</w:t>
            </w:r>
          </w:p>
        </w:tc>
      </w:tr>
      <w:tr w:rsidR="00F978C0" w:rsidRPr="00F978C0" w14:paraId="120ECECF" w14:textId="77777777" w:rsidTr="00F978C0">
        <w:tc>
          <w:tcPr>
            <w:tcW w:w="9016" w:type="dxa"/>
          </w:tcPr>
          <w:p w14:paraId="04001413" w14:textId="77777777" w:rsidR="00F978C0" w:rsidRPr="00F978C0" w:rsidRDefault="00F978C0" w:rsidP="00F978C0">
            <w:pPr>
              <w:framePr w:hSpace="180" w:wrap="around" w:vAnchor="page" w:hAnchor="margin" w:xAlign="center" w:y="751"/>
              <w:jc w:val="center"/>
              <w:rPr>
                <w:rFonts w:cstheme="minorHAnsi"/>
                <w:b/>
                <w:color w:val="000099"/>
                <w:sz w:val="44"/>
                <w:szCs w:val="44"/>
              </w:rPr>
            </w:pPr>
            <w:r w:rsidRPr="00F978C0">
              <w:rPr>
                <w:rFonts w:cstheme="minorHAnsi"/>
                <w:b/>
                <w:color w:val="000099"/>
                <w:sz w:val="44"/>
                <w:szCs w:val="44"/>
              </w:rPr>
              <w:t>Person Specification</w:t>
            </w:r>
          </w:p>
        </w:tc>
      </w:tr>
    </w:tbl>
    <w:p w14:paraId="38BB4A5D" w14:textId="504D4EAF" w:rsidR="0068343A" w:rsidRPr="00E865C6" w:rsidRDefault="0068343A" w:rsidP="0068343A">
      <w:pPr>
        <w:rPr>
          <w:rFonts w:cstheme="minorHAnsi"/>
          <w:b/>
          <w:sz w:val="32"/>
        </w:rPr>
      </w:pPr>
      <w:r w:rsidRPr="00E865C6">
        <w:rPr>
          <w:rFonts w:cstheme="minorHAnsi"/>
          <w:b/>
          <w:sz w:val="32"/>
        </w:rPr>
        <w:t>Job Title</w:t>
      </w:r>
      <w:r w:rsidRPr="00E865C6">
        <w:rPr>
          <w:rFonts w:cstheme="minorHAnsi"/>
          <w:b/>
          <w:sz w:val="32"/>
        </w:rPr>
        <w:tab/>
      </w:r>
      <w:r>
        <w:rPr>
          <w:rFonts w:cstheme="minorHAnsi"/>
          <w:b/>
          <w:sz w:val="32"/>
        </w:rPr>
        <w:t>:</w:t>
      </w:r>
      <w:r w:rsidRPr="00E865C6">
        <w:rPr>
          <w:rFonts w:cstheme="minorHAnsi"/>
          <w:b/>
          <w:sz w:val="32"/>
        </w:rPr>
        <w:tab/>
      </w:r>
      <w:r>
        <w:rPr>
          <w:rFonts w:cstheme="minorHAnsi"/>
          <w:b/>
          <w:sz w:val="32"/>
        </w:rPr>
        <w:t>Van Driver</w:t>
      </w:r>
    </w:p>
    <w:p w14:paraId="0420B718" w14:textId="77777777" w:rsidR="0068343A" w:rsidRPr="00D9606B" w:rsidRDefault="0068343A" w:rsidP="0068343A">
      <w:pPr>
        <w:rPr>
          <w:rFonts w:cstheme="minorHAnsi"/>
          <w:b/>
        </w:rPr>
      </w:pPr>
    </w:p>
    <w:tbl>
      <w:tblPr>
        <w:tblpPr w:leftFromText="180" w:rightFromText="180" w:vertAnchor="text" w:horzAnchor="margin" w:tblpXSpec="center" w:tblpY="4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4085"/>
        <w:gridCol w:w="2410"/>
      </w:tblGrid>
      <w:tr w:rsidR="0068343A" w:rsidRPr="00D9606B" w14:paraId="5E344385" w14:textId="77777777" w:rsidTr="007A40BE">
        <w:trPr>
          <w:trHeight w:val="462"/>
        </w:trPr>
        <w:tc>
          <w:tcPr>
            <w:tcW w:w="2289" w:type="dxa"/>
            <w:shd w:val="clear" w:color="auto" w:fill="D9D9D9"/>
            <w:vAlign w:val="center"/>
          </w:tcPr>
          <w:p w14:paraId="761CB702" w14:textId="77777777" w:rsidR="0068343A" w:rsidRPr="00B96E36" w:rsidRDefault="0068343A" w:rsidP="00535804">
            <w:pPr>
              <w:overflowPunct w:val="0"/>
              <w:autoSpaceDE w:val="0"/>
              <w:autoSpaceDN w:val="0"/>
              <w:adjustRightInd w:val="0"/>
              <w:spacing w:before="60" w:after="60"/>
              <w:jc w:val="center"/>
              <w:textAlignment w:val="baseline"/>
              <w:rPr>
                <w:rFonts w:cstheme="minorHAnsi"/>
                <w:b/>
                <w:sz w:val="28"/>
                <w:szCs w:val="20"/>
              </w:rPr>
            </w:pPr>
            <w:r w:rsidRPr="00B96E36">
              <w:rPr>
                <w:rFonts w:cstheme="minorHAnsi"/>
                <w:b/>
                <w:sz w:val="28"/>
                <w:szCs w:val="20"/>
              </w:rPr>
              <w:t>Criteria</w:t>
            </w:r>
          </w:p>
        </w:tc>
        <w:tc>
          <w:tcPr>
            <w:tcW w:w="4085" w:type="dxa"/>
            <w:shd w:val="clear" w:color="auto" w:fill="D9D9D9"/>
            <w:vAlign w:val="center"/>
          </w:tcPr>
          <w:p w14:paraId="46A5B6C5" w14:textId="77777777" w:rsidR="0068343A" w:rsidRPr="00B96E36" w:rsidRDefault="0068343A" w:rsidP="00535804">
            <w:pPr>
              <w:overflowPunct w:val="0"/>
              <w:autoSpaceDE w:val="0"/>
              <w:autoSpaceDN w:val="0"/>
              <w:adjustRightInd w:val="0"/>
              <w:spacing w:before="60" w:after="60"/>
              <w:jc w:val="center"/>
              <w:textAlignment w:val="baseline"/>
              <w:rPr>
                <w:rFonts w:cstheme="minorHAnsi"/>
                <w:b/>
                <w:sz w:val="28"/>
                <w:szCs w:val="20"/>
              </w:rPr>
            </w:pPr>
            <w:r w:rsidRPr="00B96E36">
              <w:rPr>
                <w:rFonts w:cstheme="minorHAnsi"/>
                <w:b/>
                <w:sz w:val="28"/>
                <w:szCs w:val="20"/>
              </w:rPr>
              <w:t>Essential</w:t>
            </w:r>
          </w:p>
        </w:tc>
        <w:tc>
          <w:tcPr>
            <w:tcW w:w="2410" w:type="dxa"/>
            <w:shd w:val="clear" w:color="auto" w:fill="D9D9D9"/>
            <w:vAlign w:val="center"/>
          </w:tcPr>
          <w:p w14:paraId="5E6184E6" w14:textId="77777777" w:rsidR="0068343A" w:rsidRPr="00B96E36" w:rsidRDefault="0068343A" w:rsidP="00535804">
            <w:pPr>
              <w:overflowPunct w:val="0"/>
              <w:autoSpaceDE w:val="0"/>
              <w:autoSpaceDN w:val="0"/>
              <w:adjustRightInd w:val="0"/>
              <w:spacing w:before="60" w:after="60"/>
              <w:jc w:val="center"/>
              <w:textAlignment w:val="baseline"/>
              <w:rPr>
                <w:rFonts w:cstheme="minorHAnsi"/>
                <w:b/>
                <w:sz w:val="28"/>
                <w:szCs w:val="20"/>
              </w:rPr>
            </w:pPr>
            <w:r w:rsidRPr="00B96E36">
              <w:rPr>
                <w:rFonts w:cstheme="minorHAnsi"/>
                <w:b/>
                <w:sz w:val="28"/>
                <w:szCs w:val="20"/>
              </w:rPr>
              <w:t>Desirable</w:t>
            </w:r>
          </w:p>
        </w:tc>
      </w:tr>
      <w:tr w:rsidR="0068343A" w:rsidRPr="00B96E36" w14:paraId="30E6EF1C" w14:textId="77777777" w:rsidTr="007A40BE">
        <w:trPr>
          <w:trHeight w:val="1142"/>
        </w:trPr>
        <w:tc>
          <w:tcPr>
            <w:tcW w:w="2289" w:type="dxa"/>
          </w:tcPr>
          <w:p w14:paraId="160F2899" w14:textId="77777777" w:rsidR="0068343A" w:rsidRPr="00B96E36" w:rsidRDefault="0068343A" w:rsidP="00535804">
            <w:pPr>
              <w:overflowPunct w:val="0"/>
              <w:autoSpaceDE w:val="0"/>
              <w:autoSpaceDN w:val="0"/>
              <w:adjustRightInd w:val="0"/>
              <w:spacing w:before="60" w:line="360" w:lineRule="auto"/>
              <w:textAlignment w:val="baseline"/>
              <w:rPr>
                <w:rFonts w:cstheme="minorHAnsi"/>
                <w:szCs w:val="20"/>
              </w:rPr>
            </w:pPr>
          </w:p>
          <w:p w14:paraId="5E9542E8" w14:textId="77777777" w:rsidR="0068343A" w:rsidRPr="00B96E36" w:rsidRDefault="0068343A" w:rsidP="00535804">
            <w:pPr>
              <w:overflowPunct w:val="0"/>
              <w:autoSpaceDE w:val="0"/>
              <w:autoSpaceDN w:val="0"/>
              <w:adjustRightInd w:val="0"/>
              <w:spacing w:before="60" w:line="360" w:lineRule="auto"/>
              <w:textAlignment w:val="baseline"/>
              <w:rPr>
                <w:rFonts w:cstheme="minorHAnsi"/>
                <w:szCs w:val="20"/>
              </w:rPr>
            </w:pPr>
            <w:r w:rsidRPr="00B96E36">
              <w:rPr>
                <w:rFonts w:cstheme="minorHAnsi"/>
                <w:szCs w:val="20"/>
              </w:rPr>
              <w:t>Experience &amp; Knowledge</w:t>
            </w:r>
          </w:p>
        </w:tc>
        <w:tc>
          <w:tcPr>
            <w:tcW w:w="4085" w:type="dxa"/>
          </w:tcPr>
          <w:p w14:paraId="1F34A982" w14:textId="77777777" w:rsidR="0068343A" w:rsidRDefault="0068343A" w:rsidP="00535804">
            <w:pPr>
              <w:overflowPunct w:val="0"/>
              <w:autoSpaceDE w:val="0"/>
              <w:autoSpaceDN w:val="0"/>
              <w:adjustRightInd w:val="0"/>
              <w:spacing w:line="360" w:lineRule="auto"/>
              <w:textAlignment w:val="baseline"/>
              <w:rPr>
                <w:rFonts w:cstheme="minorHAnsi"/>
                <w:szCs w:val="20"/>
              </w:rPr>
            </w:pPr>
          </w:p>
          <w:p w14:paraId="425790EE" w14:textId="77777777" w:rsidR="0068343A" w:rsidRPr="00CC36DE" w:rsidRDefault="0068343A"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 xml:space="preserve">Full </w:t>
            </w:r>
            <w:r>
              <w:rPr>
                <w:rFonts w:cstheme="minorHAnsi"/>
                <w:szCs w:val="20"/>
              </w:rPr>
              <w:t>c</w:t>
            </w:r>
            <w:r w:rsidRPr="00CC36DE">
              <w:rPr>
                <w:rFonts w:cstheme="minorHAnsi"/>
                <w:szCs w:val="20"/>
              </w:rPr>
              <w:t xml:space="preserve">lean </w:t>
            </w:r>
            <w:r>
              <w:rPr>
                <w:rFonts w:cstheme="minorHAnsi"/>
                <w:szCs w:val="20"/>
              </w:rPr>
              <w:t>dr</w:t>
            </w:r>
            <w:r w:rsidRPr="00CC36DE">
              <w:rPr>
                <w:rFonts w:cstheme="minorHAnsi"/>
                <w:szCs w:val="20"/>
              </w:rPr>
              <w:t>iving</w:t>
            </w:r>
            <w:r>
              <w:rPr>
                <w:rFonts w:cstheme="minorHAnsi"/>
                <w:szCs w:val="20"/>
              </w:rPr>
              <w:t xml:space="preserve"> l</w:t>
            </w:r>
            <w:r w:rsidRPr="00CC36DE">
              <w:rPr>
                <w:rFonts w:cstheme="minorHAnsi"/>
                <w:szCs w:val="20"/>
              </w:rPr>
              <w:t>icence</w:t>
            </w:r>
          </w:p>
          <w:p w14:paraId="345FD6D9" w14:textId="77777777" w:rsidR="0068343A" w:rsidRPr="00CC36DE" w:rsidRDefault="0068343A"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Minimum of 1 year</w:t>
            </w:r>
          </w:p>
          <w:p w14:paraId="5BC21B3F" w14:textId="77777777" w:rsidR="0068343A" w:rsidRPr="00CC36DE" w:rsidRDefault="0068343A" w:rsidP="00C344F5">
            <w:pPr>
              <w:pStyle w:val="ListParagraph"/>
              <w:overflowPunct w:val="0"/>
              <w:autoSpaceDE w:val="0"/>
              <w:autoSpaceDN w:val="0"/>
              <w:adjustRightInd w:val="0"/>
              <w:spacing w:after="0" w:line="360" w:lineRule="auto"/>
              <w:textAlignment w:val="baseline"/>
              <w:rPr>
                <w:rFonts w:cstheme="minorHAnsi"/>
                <w:szCs w:val="20"/>
              </w:rPr>
            </w:pPr>
            <w:r w:rsidRPr="00CC36DE">
              <w:rPr>
                <w:rFonts w:cstheme="minorHAnsi"/>
                <w:szCs w:val="20"/>
              </w:rPr>
              <w:t>Van driving experience (age 25 or over as required to drive Hospice vehicle.</w:t>
            </w:r>
          </w:p>
          <w:p w14:paraId="409C269D" w14:textId="6EA2E015" w:rsidR="0068343A" w:rsidRPr="0068343A" w:rsidRDefault="0068343A" w:rsidP="0068343A">
            <w:pPr>
              <w:pStyle w:val="ListParagraph"/>
              <w:numPr>
                <w:ilvl w:val="0"/>
                <w:numId w:val="8"/>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Experience working with the general public.</w:t>
            </w:r>
          </w:p>
        </w:tc>
        <w:tc>
          <w:tcPr>
            <w:tcW w:w="2410" w:type="dxa"/>
          </w:tcPr>
          <w:p w14:paraId="41823000" w14:textId="77777777" w:rsidR="0068343A" w:rsidRPr="00B96E36" w:rsidRDefault="0068343A" w:rsidP="00535804">
            <w:pPr>
              <w:overflowPunct w:val="0"/>
              <w:autoSpaceDE w:val="0"/>
              <w:autoSpaceDN w:val="0"/>
              <w:adjustRightInd w:val="0"/>
              <w:spacing w:line="360" w:lineRule="auto"/>
              <w:textAlignment w:val="baseline"/>
              <w:rPr>
                <w:rFonts w:cstheme="minorHAnsi"/>
                <w:szCs w:val="20"/>
              </w:rPr>
            </w:pPr>
          </w:p>
          <w:p w14:paraId="3A78371C" w14:textId="77777777" w:rsidR="0068343A" w:rsidRPr="00B96E36" w:rsidRDefault="0068343A" w:rsidP="00535804">
            <w:pPr>
              <w:overflowPunct w:val="0"/>
              <w:autoSpaceDE w:val="0"/>
              <w:autoSpaceDN w:val="0"/>
              <w:adjustRightInd w:val="0"/>
              <w:spacing w:line="360" w:lineRule="auto"/>
              <w:textAlignment w:val="baseline"/>
              <w:rPr>
                <w:rFonts w:cstheme="minorHAnsi"/>
                <w:szCs w:val="20"/>
              </w:rPr>
            </w:pPr>
          </w:p>
        </w:tc>
      </w:tr>
      <w:tr w:rsidR="0068343A" w:rsidRPr="00B96E36" w14:paraId="1FF1CB94" w14:textId="77777777" w:rsidTr="007A40BE">
        <w:trPr>
          <w:trHeight w:val="896"/>
        </w:trPr>
        <w:tc>
          <w:tcPr>
            <w:tcW w:w="2289" w:type="dxa"/>
          </w:tcPr>
          <w:p w14:paraId="266FD905" w14:textId="77777777" w:rsidR="0068343A" w:rsidRPr="00B96E36" w:rsidRDefault="0068343A" w:rsidP="00535804">
            <w:pPr>
              <w:overflowPunct w:val="0"/>
              <w:autoSpaceDE w:val="0"/>
              <w:autoSpaceDN w:val="0"/>
              <w:adjustRightInd w:val="0"/>
              <w:spacing w:before="60" w:line="360" w:lineRule="auto"/>
              <w:textAlignment w:val="baseline"/>
              <w:rPr>
                <w:rFonts w:cstheme="minorHAnsi"/>
                <w:szCs w:val="20"/>
              </w:rPr>
            </w:pPr>
          </w:p>
          <w:p w14:paraId="2BE5521C" w14:textId="77777777" w:rsidR="0068343A" w:rsidRPr="00B96E36" w:rsidRDefault="0068343A" w:rsidP="00535804">
            <w:pPr>
              <w:overflowPunct w:val="0"/>
              <w:autoSpaceDE w:val="0"/>
              <w:autoSpaceDN w:val="0"/>
              <w:adjustRightInd w:val="0"/>
              <w:spacing w:before="60" w:line="360" w:lineRule="auto"/>
              <w:textAlignment w:val="baseline"/>
              <w:rPr>
                <w:rFonts w:cstheme="minorHAnsi"/>
                <w:szCs w:val="20"/>
              </w:rPr>
            </w:pPr>
            <w:r w:rsidRPr="00B96E36">
              <w:rPr>
                <w:rFonts w:cstheme="minorHAnsi"/>
                <w:szCs w:val="20"/>
              </w:rPr>
              <w:t>Skills / Abilities</w:t>
            </w:r>
          </w:p>
          <w:p w14:paraId="178BC5FB" w14:textId="77777777" w:rsidR="0068343A" w:rsidRPr="00B96E36" w:rsidRDefault="0068343A" w:rsidP="00535804">
            <w:pPr>
              <w:overflowPunct w:val="0"/>
              <w:autoSpaceDE w:val="0"/>
              <w:autoSpaceDN w:val="0"/>
              <w:adjustRightInd w:val="0"/>
              <w:spacing w:before="60" w:line="360" w:lineRule="auto"/>
              <w:textAlignment w:val="baseline"/>
              <w:rPr>
                <w:rFonts w:cstheme="minorHAnsi"/>
                <w:szCs w:val="20"/>
              </w:rPr>
            </w:pPr>
          </w:p>
        </w:tc>
        <w:tc>
          <w:tcPr>
            <w:tcW w:w="4085" w:type="dxa"/>
          </w:tcPr>
          <w:p w14:paraId="6836DE6F" w14:textId="77777777" w:rsidR="0068343A" w:rsidRPr="00B96E36" w:rsidRDefault="0068343A" w:rsidP="00535804">
            <w:pPr>
              <w:overflowPunct w:val="0"/>
              <w:autoSpaceDE w:val="0"/>
              <w:autoSpaceDN w:val="0"/>
              <w:adjustRightInd w:val="0"/>
              <w:spacing w:line="360" w:lineRule="auto"/>
              <w:ind w:left="360"/>
              <w:textAlignment w:val="baseline"/>
              <w:rPr>
                <w:rFonts w:cstheme="minorHAnsi"/>
                <w:szCs w:val="20"/>
              </w:rPr>
            </w:pPr>
          </w:p>
          <w:p w14:paraId="1C0047A1" w14:textId="77777777" w:rsidR="0068343A" w:rsidRPr="00CC36DE" w:rsidRDefault="0068343A"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Good communication skills.</w:t>
            </w:r>
          </w:p>
          <w:p w14:paraId="51C8B644" w14:textId="77777777" w:rsidR="0068343A" w:rsidRPr="00CC36DE" w:rsidRDefault="0068343A"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Ability and enthusiasm to work as part of a team but must</w:t>
            </w:r>
            <w:r>
              <w:rPr>
                <w:rFonts w:cstheme="minorHAnsi"/>
                <w:szCs w:val="20"/>
              </w:rPr>
              <w:t xml:space="preserve"> be able to work with minimum supervision.</w:t>
            </w:r>
          </w:p>
          <w:p w14:paraId="1C05332F" w14:textId="77777777" w:rsidR="0068343A" w:rsidRPr="00CC36DE" w:rsidRDefault="0068343A"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Reliable – timekeeping and attendance.</w:t>
            </w:r>
          </w:p>
          <w:p w14:paraId="0E895BCF" w14:textId="22815DEC" w:rsidR="0068343A" w:rsidRDefault="0068343A" w:rsidP="0068343A">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sidRPr="00CC36DE">
              <w:rPr>
                <w:rFonts w:cstheme="minorHAnsi"/>
                <w:szCs w:val="20"/>
              </w:rPr>
              <w:t>Prepared to be flexible in respect of tasks and duties.</w:t>
            </w:r>
          </w:p>
          <w:p w14:paraId="4693BD7C" w14:textId="425984DA" w:rsidR="0068343A" w:rsidRPr="00D02078" w:rsidRDefault="00D02078" w:rsidP="00D02078">
            <w:pPr>
              <w:pStyle w:val="ListParagraph"/>
              <w:numPr>
                <w:ilvl w:val="0"/>
                <w:numId w:val="9"/>
              </w:numPr>
              <w:overflowPunct w:val="0"/>
              <w:autoSpaceDE w:val="0"/>
              <w:autoSpaceDN w:val="0"/>
              <w:adjustRightInd w:val="0"/>
              <w:spacing w:after="0" w:line="360" w:lineRule="auto"/>
              <w:textAlignment w:val="baseline"/>
              <w:rPr>
                <w:rFonts w:cstheme="minorHAnsi"/>
                <w:szCs w:val="20"/>
              </w:rPr>
            </w:pPr>
            <w:r>
              <w:rPr>
                <w:rFonts w:cstheme="minorHAnsi"/>
                <w:szCs w:val="20"/>
              </w:rPr>
              <w:t>Customer Service Oriented</w:t>
            </w:r>
          </w:p>
        </w:tc>
        <w:tc>
          <w:tcPr>
            <w:tcW w:w="2410" w:type="dxa"/>
          </w:tcPr>
          <w:p w14:paraId="2CD91B1C" w14:textId="77777777" w:rsidR="0068343A" w:rsidRPr="00B96E36" w:rsidRDefault="0068343A" w:rsidP="00535804">
            <w:pPr>
              <w:overflowPunct w:val="0"/>
              <w:autoSpaceDE w:val="0"/>
              <w:autoSpaceDN w:val="0"/>
              <w:adjustRightInd w:val="0"/>
              <w:spacing w:before="60" w:after="60" w:line="360" w:lineRule="auto"/>
              <w:ind w:left="360"/>
              <w:textAlignment w:val="baseline"/>
              <w:rPr>
                <w:rFonts w:cstheme="minorHAnsi"/>
                <w:szCs w:val="20"/>
              </w:rPr>
            </w:pPr>
          </w:p>
        </w:tc>
      </w:tr>
    </w:tbl>
    <w:p w14:paraId="1A1BAE68" w14:textId="77777777" w:rsidR="0068343A" w:rsidRPr="00B96E36" w:rsidRDefault="0068343A" w:rsidP="0068343A">
      <w:pPr>
        <w:jc w:val="both"/>
        <w:rPr>
          <w:rFonts w:cstheme="minorHAnsi"/>
          <w:b/>
          <w:bCs/>
          <w:szCs w:val="20"/>
        </w:rPr>
      </w:pPr>
    </w:p>
    <w:p w14:paraId="4118B0FA" w14:textId="77777777" w:rsidR="00F978C0" w:rsidRDefault="0068343A" w:rsidP="00F978C0">
      <w:pPr>
        <w:jc w:val="center"/>
        <w:rPr>
          <w:rFonts w:cstheme="minorHAnsi"/>
          <w:b/>
          <w:szCs w:val="20"/>
        </w:rPr>
      </w:pPr>
      <w:r w:rsidRPr="00B96E36">
        <w:rPr>
          <w:rFonts w:cstheme="minorHAnsi"/>
          <w:b/>
          <w:bCs/>
          <w:szCs w:val="20"/>
        </w:rPr>
        <w:t>Where appropriate</w:t>
      </w:r>
      <w:r w:rsidRPr="00B96E36">
        <w:rPr>
          <w:rFonts w:cstheme="minorHAnsi"/>
          <w:b/>
          <w:szCs w:val="20"/>
        </w:rPr>
        <w:t xml:space="preserve">, reasonable adjustments </w:t>
      </w:r>
      <w:r w:rsidRPr="00B96E36">
        <w:rPr>
          <w:rFonts w:cstheme="minorHAnsi"/>
          <w:b/>
          <w:bCs/>
          <w:szCs w:val="20"/>
        </w:rPr>
        <w:t>to these criteria</w:t>
      </w:r>
      <w:r w:rsidRPr="00B96E36">
        <w:rPr>
          <w:rFonts w:cstheme="minorHAnsi"/>
          <w:b/>
          <w:szCs w:val="20"/>
        </w:rPr>
        <w:t xml:space="preserve"> will be considered to </w:t>
      </w:r>
      <w:r w:rsidRPr="00B96E36">
        <w:rPr>
          <w:rFonts w:cstheme="minorHAnsi"/>
          <w:b/>
          <w:bCs/>
          <w:szCs w:val="20"/>
        </w:rPr>
        <w:t>accommodate</w:t>
      </w:r>
      <w:r w:rsidRPr="00B96E36">
        <w:rPr>
          <w:rFonts w:cstheme="minorHAnsi"/>
          <w:b/>
          <w:szCs w:val="20"/>
        </w:rPr>
        <w:t xml:space="preserve"> personal circumstances </w:t>
      </w:r>
      <w:r w:rsidRPr="00B96E36">
        <w:rPr>
          <w:rFonts w:cstheme="minorHAnsi"/>
          <w:b/>
          <w:bCs/>
          <w:szCs w:val="20"/>
        </w:rPr>
        <w:t>such as</w:t>
      </w:r>
      <w:r w:rsidRPr="00B96E36">
        <w:rPr>
          <w:rFonts w:cstheme="minorHAnsi"/>
          <w:b/>
          <w:szCs w:val="20"/>
        </w:rPr>
        <w:t xml:space="preserve"> disabilities.</w:t>
      </w:r>
    </w:p>
    <w:p w14:paraId="0692405D" w14:textId="30E7A103" w:rsidR="00F978C0" w:rsidRDefault="00E83CB0" w:rsidP="00F978C0">
      <w:pPr>
        <w:jc w:val="center"/>
        <w:rPr>
          <w:rFonts w:cstheme="minorHAnsi"/>
          <w:b/>
          <w:szCs w:val="20"/>
        </w:rPr>
      </w:pPr>
      <w:r>
        <w:rPr>
          <w:rFonts w:cstheme="minorHAnsi"/>
          <w:b/>
          <w:szCs w:val="20"/>
        </w:rPr>
        <w:t>Post will be subject to r</w:t>
      </w:r>
      <w:r w:rsidR="0068343A" w:rsidRPr="00B96E36">
        <w:rPr>
          <w:rFonts w:cstheme="minorHAnsi"/>
          <w:b/>
          <w:szCs w:val="20"/>
        </w:rPr>
        <w:t>eferences.</w:t>
      </w:r>
    </w:p>
    <w:p w14:paraId="7EBF2720" w14:textId="0ABDB2A4" w:rsidR="007C174B" w:rsidRPr="00F978C0" w:rsidRDefault="007C174B" w:rsidP="00F978C0">
      <w:pPr>
        <w:jc w:val="center"/>
        <w:rPr>
          <w:rFonts w:cstheme="minorHAnsi"/>
          <w:b/>
          <w:szCs w:val="20"/>
        </w:rPr>
      </w:pPr>
      <w:r>
        <w:rPr>
          <w:rFonts w:cstheme="minorHAnsi"/>
          <w:b/>
          <w:szCs w:val="20"/>
        </w:rPr>
        <w:t xml:space="preserve">                                           NOVEMBER 2025</w:t>
      </w:r>
    </w:p>
    <w:sectPr w:rsidR="007C174B" w:rsidRPr="00F978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FFB2" w14:textId="77777777" w:rsidR="00014E63" w:rsidRDefault="00014E63" w:rsidP="00014E63">
      <w:pPr>
        <w:spacing w:after="0" w:line="240" w:lineRule="auto"/>
      </w:pPr>
      <w:r>
        <w:separator/>
      </w:r>
    </w:p>
  </w:endnote>
  <w:endnote w:type="continuationSeparator" w:id="0">
    <w:p w14:paraId="0376AF83" w14:textId="77777777" w:rsidR="00014E63" w:rsidRDefault="00014E63" w:rsidP="0001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A3A0" w14:textId="77777777" w:rsidR="00014E63" w:rsidRDefault="0001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543A" w14:textId="0426B22F" w:rsidR="00014E63" w:rsidRDefault="00014E63">
    <w:pPr>
      <w:pStyle w:val="Footer"/>
    </w:pPr>
    <w:r>
      <w:rPr>
        <w:noProof/>
      </w:rPr>
      <mc:AlternateContent>
        <mc:Choice Requires="wpg">
          <w:drawing>
            <wp:anchor distT="0" distB="0" distL="114300" distR="114300" simplePos="0" relativeHeight="251659264" behindDoc="0" locked="0" layoutInCell="1" allowOverlap="1" wp14:anchorId="5B8E7031" wp14:editId="020B7BD1">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D91" w14:textId="47E316BA" w:rsidR="00014E63" w:rsidRDefault="00A4563A">
                            <w:pPr>
                              <w:pStyle w:val="Footer"/>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7C174B">
                                  <w:rPr>
                                    <w:caps/>
                                    <w:color w:val="5B9BD5" w:themeColor="accent1"/>
                                    <w:sz w:val="20"/>
                                    <w:szCs w:val="20"/>
                                  </w:rPr>
                                  <w:t xml:space="preserve">     </w:t>
                                </w:r>
                              </w:sdtContent>
                            </w:sdt>
                            <w:r w:rsidR="00014E63">
                              <w:rPr>
                                <w:caps/>
                                <w:color w:val="808080" w:themeColor="background1" w:themeShade="80"/>
                                <w:sz w:val="20"/>
                                <w:szCs w:val="20"/>
                              </w:rPr>
                              <w:t>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B8E7031"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7148D91" w14:textId="47E316BA" w:rsidR="00014E63" w:rsidRDefault="007C174B">
                      <w:pPr>
                        <w:pStyle w:val="Footer"/>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5B9BD5" w:themeColor="accent1"/>
                              <w:sz w:val="20"/>
                              <w:szCs w:val="20"/>
                            </w:rPr>
                            <w:t xml:space="preserve">     </w:t>
                          </w:r>
                        </w:sdtContent>
                      </w:sdt>
                      <w:r w:rsidR="00014E63">
                        <w:rPr>
                          <w:caps/>
                          <w:color w:val="808080" w:themeColor="background1" w:themeShade="80"/>
                          <w:sz w:val="20"/>
                          <w:szCs w:val="20"/>
                        </w:rPr>
                        <w:t> 2025</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36A1" w14:textId="77777777" w:rsidR="00014E63" w:rsidRDefault="0001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D6A2" w14:textId="77777777" w:rsidR="00014E63" w:rsidRDefault="00014E63" w:rsidP="00014E63">
      <w:pPr>
        <w:spacing w:after="0" w:line="240" w:lineRule="auto"/>
      </w:pPr>
      <w:r>
        <w:separator/>
      </w:r>
    </w:p>
  </w:footnote>
  <w:footnote w:type="continuationSeparator" w:id="0">
    <w:p w14:paraId="45C72AD8" w14:textId="77777777" w:rsidR="00014E63" w:rsidRDefault="00014E63" w:rsidP="0001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B455" w14:textId="77777777" w:rsidR="00014E63" w:rsidRDefault="0001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B4F8" w14:textId="77777777" w:rsidR="00014E63" w:rsidRDefault="00014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6152" w14:textId="77777777" w:rsidR="00014E63" w:rsidRDefault="00014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1FC"/>
    <w:multiLevelType w:val="hybridMultilevel"/>
    <w:tmpl w:val="51BE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50601"/>
    <w:multiLevelType w:val="hybridMultilevel"/>
    <w:tmpl w:val="09E0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0AF6"/>
    <w:multiLevelType w:val="hybridMultilevel"/>
    <w:tmpl w:val="13D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91A54"/>
    <w:multiLevelType w:val="hybridMultilevel"/>
    <w:tmpl w:val="9F2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D40E0"/>
    <w:multiLevelType w:val="hybridMultilevel"/>
    <w:tmpl w:val="2CA6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B34B2"/>
    <w:multiLevelType w:val="hybridMultilevel"/>
    <w:tmpl w:val="B3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A6A1E"/>
    <w:multiLevelType w:val="hybridMultilevel"/>
    <w:tmpl w:val="CCF6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23172"/>
    <w:multiLevelType w:val="hybridMultilevel"/>
    <w:tmpl w:val="31E6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C6D93"/>
    <w:multiLevelType w:val="hybridMultilevel"/>
    <w:tmpl w:val="21A2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182218">
    <w:abstractNumId w:val="7"/>
  </w:num>
  <w:num w:numId="2" w16cid:durableId="80178151">
    <w:abstractNumId w:val="3"/>
  </w:num>
  <w:num w:numId="3" w16cid:durableId="543637570">
    <w:abstractNumId w:val="8"/>
  </w:num>
  <w:num w:numId="4" w16cid:durableId="1463307985">
    <w:abstractNumId w:val="1"/>
  </w:num>
  <w:num w:numId="5" w16cid:durableId="1166360908">
    <w:abstractNumId w:val="2"/>
  </w:num>
  <w:num w:numId="6" w16cid:durableId="1504130414">
    <w:abstractNumId w:val="0"/>
  </w:num>
  <w:num w:numId="7" w16cid:durableId="80881275">
    <w:abstractNumId w:val="6"/>
  </w:num>
  <w:num w:numId="8" w16cid:durableId="2108110969">
    <w:abstractNumId w:val="5"/>
  </w:num>
  <w:num w:numId="9" w16cid:durableId="1396472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E6"/>
    <w:rsid w:val="00012D05"/>
    <w:rsid w:val="00014E63"/>
    <w:rsid w:val="0002721D"/>
    <w:rsid w:val="000818E5"/>
    <w:rsid w:val="001869F1"/>
    <w:rsid w:val="001A3AD9"/>
    <w:rsid w:val="00231EF0"/>
    <w:rsid w:val="00273036"/>
    <w:rsid w:val="00274268"/>
    <w:rsid w:val="002B599E"/>
    <w:rsid w:val="00381314"/>
    <w:rsid w:val="00385B51"/>
    <w:rsid w:val="003872E6"/>
    <w:rsid w:val="0039145D"/>
    <w:rsid w:val="003F4486"/>
    <w:rsid w:val="003F6D1C"/>
    <w:rsid w:val="00406063"/>
    <w:rsid w:val="004D274D"/>
    <w:rsid w:val="005170C1"/>
    <w:rsid w:val="00561072"/>
    <w:rsid w:val="005842A0"/>
    <w:rsid w:val="005D45C9"/>
    <w:rsid w:val="0064218B"/>
    <w:rsid w:val="0068343A"/>
    <w:rsid w:val="006F3632"/>
    <w:rsid w:val="007074F2"/>
    <w:rsid w:val="007337BE"/>
    <w:rsid w:val="007A40BE"/>
    <w:rsid w:val="007C174B"/>
    <w:rsid w:val="00896B43"/>
    <w:rsid w:val="008D3579"/>
    <w:rsid w:val="008D62E6"/>
    <w:rsid w:val="008E1D8E"/>
    <w:rsid w:val="00955A50"/>
    <w:rsid w:val="009B5D50"/>
    <w:rsid w:val="00A32D34"/>
    <w:rsid w:val="00A421D2"/>
    <w:rsid w:val="00A4563A"/>
    <w:rsid w:val="00A52706"/>
    <w:rsid w:val="00A63685"/>
    <w:rsid w:val="00A9414F"/>
    <w:rsid w:val="00AD69DD"/>
    <w:rsid w:val="00B326DF"/>
    <w:rsid w:val="00B40537"/>
    <w:rsid w:val="00B5140A"/>
    <w:rsid w:val="00BF4098"/>
    <w:rsid w:val="00C17541"/>
    <w:rsid w:val="00C344F5"/>
    <w:rsid w:val="00C43079"/>
    <w:rsid w:val="00C446B7"/>
    <w:rsid w:val="00D02078"/>
    <w:rsid w:val="00D60293"/>
    <w:rsid w:val="00E34253"/>
    <w:rsid w:val="00E443F2"/>
    <w:rsid w:val="00E83CB0"/>
    <w:rsid w:val="00EA6086"/>
    <w:rsid w:val="00F02DFD"/>
    <w:rsid w:val="00F978C0"/>
    <w:rsid w:val="00FD5F07"/>
    <w:rsid w:val="00FF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CEE995"/>
  <w15:chartTrackingRefBased/>
  <w15:docId w15:val="{A0000C3E-5259-40DE-878B-5B9D2739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6DF"/>
    <w:pPr>
      <w:ind w:left="720"/>
      <w:contextualSpacing/>
    </w:pPr>
  </w:style>
  <w:style w:type="table" w:styleId="TableGrid">
    <w:name w:val="Table Grid"/>
    <w:basedOn w:val="TableNormal"/>
    <w:uiPriority w:val="39"/>
    <w:rsid w:val="001A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14"/>
    <w:rPr>
      <w:rFonts w:ascii="Segoe UI" w:hAnsi="Segoe UI" w:cs="Segoe UI"/>
      <w:sz w:val="18"/>
      <w:szCs w:val="18"/>
    </w:rPr>
  </w:style>
  <w:style w:type="paragraph" w:styleId="Header">
    <w:name w:val="header"/>
    <w:basedOn w:val="Normal"/>
    <w:link w:val="HeaderChar"/>
    <w:rsid w:val="0068343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8343A"/>
    <w:rPr>
      <w:rFonts w:ascii="Times New Roman" w:eastAsia="Times New Roman" w:hAnsi="Times New Roman" w:cs="Times New Roman"/>
      <w:sz w:val="24"/>
      <w:szCs w:val="24"/>
      <w:lang w:eastAsia="en-GB"/>
    </w:rPr>
  </w:style>
  <w:style w:type="paragraph" w:styleId="NoSpacing">
    <w:name w:val="No Spacing"/>
    <w:uiPriority w:val="1"/>
    <w:qFormat/>
    <w:rsid w:val="00E443F2"/>
    <w:pPr>
      <w:spacing w:after="0" w:line="240" w:lineRule="auto"/>
    </w:pPr>
  </w:style>
  <w:style w:type="paragraph" w:styleId="Footer">
    <w:name w:val="footer"/>
    <w:basedOn w:val="Normal"/>
    <w:link w:val="FooterChar"/>
    <w:uiPriority w:val="99"/>
    <w:unhideWhenUsed/>
    <w:rsid w:val="00014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782</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Patricia Ferguson</cp:lastModifiedBy>
  <cp:revision>6</cp:revision>
  <cp:lastPrinted>2025-11-13T13:59:00Z</cp:lastPrinted>
  <dcterms:created xsi:type="dcterms:W3CDTF">2025-03-18T09:33:00Z</dcterms:created>
  <dcterms:modified xsi:type="dcterms:W3CDTF">2025-11-13T13:59:00Z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c047d67cd1c8b816ee9580e597d297ab3ec1326aa116f12b73b24418e9c19d8f</vt:lpwstr>
  </property>
</Properties>
</file>