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2D35" w14:textId="17072B36" w:rsidR="001D3175" w:rsidRDefault="001D3175" w:rsidP="00B87BE6">
      <w:pPr>
        <w:pStyle w:val="Heading4"/>
        <w:jc w:val="center"/>
        <w:rPr>
          <w:rFonts w:cs="Calibri"/>
        </w:rPr>
      </w:pPr>
      <w:r w:rsidRPr="00B87BE6">
        <w:rPr>
          <w:rFonts w:cs="Calibri"/>
          <w:noProof/>
        </w:rPr>
        <w:drawing>
          <wp:anchor distT="0" distB="0" distL="114300" distR="114300" simplePos="0" relativeHeight="251657728" behindDoc="0" locked="0" layoutInCell="1" allowOverlap="1" wp14:anchorId="35FCA53C" wp14:editId="42ABA85F">
            <wp:simplePos x="0" y="0"/>
            <wp:positionH relativeFrom="margin">
              <wp:posOffset>2122805</wp:posOffset>
            </wp:positionH>
            <wp:positionV relativeFrom="paragraph">
              <wp:posOffset>-320040</wp:posOffset>
            </wp:positionV>
            <wp:extent cx="1524000" cy="1042670"/>
            <wp:effectExtent l="0" t="0" r="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0426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2384958B" wp14:editId="41AC62B2">
            <wp:simplePos x="0" y="0"/>
            <wp:positionH relativeFrom="margin">
              <wp:posOffset>4171950</wp:posOffset>
            </wp:positionH>
            <wp:positionV relativeFrom="paragraph">
              <wp:posOffset>-337820</wp:posOffset>
            </wp:positionV>
            <wp:extent cx="1971675" cy="1219200"/>
            <wp:effectExtent l="0" t="0" r="9525" b="0"/>
            <wp:wrapNone/>
            <wp:docPr id="3" name="Picture 3" descr="Health-trilingual-high-res"/>
            <wp:cNvGraphicFramePr/>
            <a:graphic xmlns:a="http://schemas.openxmlformats.org/drawingml/2006/main">
              <a:graphicData uri="http://schemas.openxmlformats.org/drawingml/2006/picture">
                <pic:pic xmlns:pic="http://schemas.openxmlformats.org/drawingml/2006/picture">
                  <pic:nvPicPr>
                    <pic:cNvPr id="2" name="Picture 2" descr="Health-trilingual-high-re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6C2175BE" wp14:editId="5C1DAA24">
            <wp:simplePos x="0" y="0"/>
            <wp:positionH relativeFrom="column">
              <wp:posOffset>-476250</wp:posOffset>
            </wp:positionH>
            <wp:positionV relativeFrom="paragraph">
              <wp:posOffset>-571500</wp:posOffset>
            </wp:positionV>
            <wp:extent cx="1990725" cy="1466850"/>
            <wp:effectExtent l="0" t="0" r="9525" b="0"/>
            <wp:wrapNone/>
            <wp:docPr id="2" name="Picture 2" descr="https://lh4.googleusercontent.com/93U1qUul9tNNcI-c_prvd4VBRhsqoA3dejZpHDV5RUbei1xze35j-WW2YOXp2Ag8Hyu8yNHfoJWiuzmp7EnIcRX2XT4HLoSGHCKSCewr5A0E4gfZy6V4ifTaLb67pBUpXxhNLdWH=s0"/>
            <wp:cNvGraphicFramePr/>
            <a:graphic xmlns:a="http://schemas.openxmlformats.org/drawingml/2006/main">
              <a:graphicData uri="http://schemas.openxmlformats.org/drawingml/2006/picture">
                <pic:pic xmlns:pic="http://schemas.openxmlformats.org/drawingml/2006/picture">
                  <pic:nvPicPr>
                    <pic:cNvPr id="1" name="Picture 1" descr="https://lh4.googleusercontent.com/93U1qUul9tNNcI-c_prvd4VBRhsqoA3dejZpHDV5RUbei1xze35j-WW2YOXp2Ag8Hyu8yNHfoJWiuzmp7EnIcRX2XT4HLoSGHCKSCewr5A0E4gfZy6V4ifTaLb67pBUpXxhNLdWH=s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5FAC5" w14:textId="179BFDA6" w:rsidR="001D3175" w:rsidRDefault="001D3175" w:rsidP="00B87BE6">
      <w:pPr>
        <w:pStyle w:val="Heading4"/>
        <w:jc w:val="center"/>
        <w:rPr>
          <w:rFonts w:cs="Calibri"/>
        </w:rPr>
      </w:pPr>
    </w:p>
    <w:p w14:paraId="3CDFB915" w14:textId="0E6B052F" w:rsidR="00F83A28" w:rsidRPr="00B87BE6" w:rsidRDefault="00F83A28" w:rsidP="00B87BE6">
      <w:pPr>
        <w:pStyle w:val="Heading4"/>
        <w:jc w:val="center"/>
        <w:rPr>
          <w:rFonts w:cs="Calibri"/>
        </w:rPr>
      </w:pPr>
      <w:r w:rsidRPr="00B87BE6">
        <w:rPr>
          <w:rFonts w:cs="Calibri"/>
        </w:rPr>
        <w:t>JOB DESCRIPTION</w:t>
      </w:r>
    </w:p>
    <w:p w14:paraId="6DCC3AC2" w14:textId="77777777" w:rsidR="00F83A28" w:rsidRPr="00F83A28" w:rsidRDefault="00F83A28" w:rsidP="00B87BE6">
      <w:pPr>
        <w:jc w:val="both"/>
        <w:rPr>
          <w:rFonts w:ascii="Calibri" w:hAnsi="Calibri" w:cs="Calibri"/>
          <w:b/>
          <w:bCs/>
          <w:sz w:val="28"/>
          <w:szCs w:val="28"/>
        </w:rPr>
      </w:pPr>
    </w:p>
    <w:p w14:paraId="4EF72667" w14:textId="69E4891E" w:rsidR="003A0B4A" w:rsidRDefault="003A0B4A" w:rsidP="00B87BE6">
      <w:pPr>
        <w:jc w:val="both"/>
        <w:rPr>
          <w:rFonts w:ascii="Calibri" w:hAnsi="Calibri" w:cs="Calibri"/>
          <w:sz w:val="28"/>
          <w:szCs w:val="28"/>
        </w:rPr>
      </w:pPr>
      <w:r w:rsidRPr="00F83A28">
        <w:rPr>
          <w:rFonts w:ascii="Calibri" w:hAnsi="Calibri" w:cs="Calibri"/>
          <w:b/>
          <w:bCs/>
          <w:sz w:val="28"/>
          <w:szCs w:val="28"/>
        </w:rPr>
        <w:t>Job Title:</w:t>
      </w:r>
      <w:r w:rsidRPr="00F83A28">
        <w:rPr>
          <w:rFonts w:ascii="Calibri" w:hAnsi="Calibri" w:cs="Calibri"/>
          <w:sz w:val="28"/>
          <w:szCs w:val="28"/>
        </w:rPr>
        <w:tab/>
      </w:r>
      <w:r w:rsidRPr="00F83A28">
        <w:rPr>
          <w:rFonts w:ascii="Calibri" w:hAnsi="Calibri" w:cs="Calibri"/>
          <w:sz w:val="28"/>
          <w:szCs w:val="28"/>
        </w:rPr>
        <w:tab/>
      </w:r>
      <w:bookmarkStart w:id="0" w:name="_Hlk81468029"/>
      <w:r w:rsidR="00E15D54">
        <w:rPr>
          <w:rFonts w:ascii="Calibri" w:hAnsi="Calibri" w:cs="Calibri"/>
          <w:sz w:val="28"/>
          <w:szCs w:val="28"/>
        </w:rPr>
        <w:t xml:space="preserve">Carer </w:t>
      </w:r>
      <w:bookmarkEnd w:id="0"/>
      <w:r w:rsidR="00FC13B6">
        <w:rPr>
          <w:rFonts w:ascii="Calibri" w:hAnsi="Calibri" w:cs="Calibri"/>
          <w:sz w:val="28"/>
          <w:szCs w:val="28"/>
        </w:rPr>
        <w:t>Support Worker</w:t>
      </w:r>
    </w:p>
    <w:p w14:paraId="7A89160E" w14:textId="77777777" w:rsidR="001F77B6" w:rsidRPr="00F83A28" w:rsidRDefault="001F77B6" w:rsidP="00B87BE6">
      <w:pPr>
        <w:jc w:val="both"/>
        <w:rPr>
          <w:rFonts w:ascii="Calibri" w:hAnsi="Calibri" w:cs="Calibri"/>
          <w:sz w:val="28"/>
          <w:szCs w:val="28"/>
        </w:rPr>
      </w:pPr>
    </w:p>
    <w:p w14:paraId="782012B7" w14:textId="059338A1" w:rsidR="001F77B6" w:rsidRPr="00F83A28" w:rsidRDefault="001F77B6" w:rsidP="001F77B6">
      <w:pPr>
        <w:jc w:val="both"/>
        <w:rPr>
          <w:rFonts w:ascii="Calibri" w:hAnsi="Calibri" w:cs="Calibri"/>
          <w:sz w:val="28"/>
          <w:szCs w:val="28"/>
        </w:rPr>
      </w:pPr>
      <w:r w:rsidRPr="00773869">
        <w:rPr>
          <w:rFonts w:ascii="Calibri" w:hAnsi="Calibri" w:cs="Calibri"/>
          <w:b/>
          <w:bCs/>
          <w:sz w:val="28"/>
          <w:szCs w:val="28"/>
        </w:rPr>
        <w:t>Grade:</w:t>
      </w:r>
      <w:r>
        <w:rPr>
          <w:rFonts w:ascii="Calibri" w:hAnsi="Calibri" w:cs="Calibri"/>
          <w:sz w:val="28"/>
          <w:szCs w:val="28"/>
        </w:rPr>
        <w:tab/>
      </w:r>
      <w:r>
        <w:rPr>
          <w:rFonts w:ascii="Calibri" w:hAnsi="Calibri" w:cs="Calibri"/>
          <w:sz w:val="28"/>
          <w:szCs w:val="28"/>
        </w:rPr>
        <w:tab/>
        <w:t xml:space="preserve">Agenda for Change Band </w:t>
      </w:r>
      <w:r w:rsidR="00FC13B6">
        <w:rPr>
          <w:rFonts w:ascii="Calibri" w:hAnsi="Calibri" w:cs="Calibri"/>
          <w:sz w:val="28"/>
          <w:szCs w:val="28"/>
        </w:rPr>
        <w:t>3</w:t>
      </w:r>
    </w:p>
    <w:p w14:paraId="017AEB99" w14:textId="77777777" w:rsidR="003A0B4A" w:rsidRPr="00F83A28" w:rsidRDefault="003A0B4A" w:rsidP="00B87BE6">
      <w:pPr>
        <w:jc w:val="both"/>
        <w:rPr>
          <w:rFonts w:ascii="Calibri" w:hAnsi="Calibri" w:cs="Calibri"/>
          <w:sz w:val="28"/>
          <w:szCs w:val="28"/>
        </w:rPr>
      </w:pPr>
    </w:p>
    <w:p w14:paraId="63ACFC76" w14:textId="3AAF1D71" w:rsidR="003A0B4A" w:rsidRPr="00F83A28" w:rsidRDefault="003A0B4A" w:rsidP="00B87BE6">
      <w:pPr>
        <w:jc w:val="both"/>
        <w:rPr>
          <w:rFonts w:ascii="Calibri" w:hAnsi="Calibri" w:cs="Calibri"/>
          <w:sz w:val="28"/>
          <w:szCs w:val="28"/>
        </w:rPr>
      </w:pPr>
      <w:r w:rsidRPr="00F83A28">
        <w:rPr>
          <w:rFonts w:ascii="Calibri" w:hAnsi="Calibri" w:cs="Calibri"/>
          <w:b/>
          <w:bCs/>
          <w:sz w:val="28"/>
          <w:szCs w:val="28"/>
        </w:rPr>
        <w:t>Reports to:</w:t>
      </w:r>
      <w:r w:rsidRPr="00F83A28">
        <w:rPr>
          <w:rFonts w:ascii="Calibri" w:hAnsi="Calibri" w:cs="Calibri"/>
          <w:sz w:val="28"/>
          <w:szCs w:val="28"/>
        </w:rPr>
        <w:tab/>
      </w:r>
      <w:r w:rsidRPr="00F83A28">
        <w:rPr>
          <w:rFonts w:ascii="Calibri" w:hAnsi="Calibri" w:cs="Calibri"/>
          <w:sz w:val="28"/>
          <w:szCs w:val="28"/>
        </w:rPr>
        <w:tab/>
      </w:r>
      <w:r w:rsidR="00FC13B6">
        <w:rPr>
          <w:rFonts w:ascii="Calibri" w:hAnsi="Calibri" w:cs="Calibri"/>
          <w:sz w:val="28"/>
          <w:szCs w:val="28"/>
        </w:rPr>
        <w:t xml:space="preserve">Carer Health and Wellbeing Facilitator </w:t>
      </w:r>
    </w:p>
    <w:p w14:paraId="7E5E1754" w14:textId="77777777" w:rsidR="003A0B4A" w:rsidRPr="00F83A28" w:rsidRDefault="003A0B4A" w:rsidP="00B87BE6">
      <w:pPr>
        <w:jc w:val="both"/>
        <w:rPr>
          <w:rFonts w:ascii="Calibri" w:hAnsi="Calibri" w:cs="Calibri"/>
          <w:sz w:val="28"/>
          <w:szCs w:val="28"/>
        </w:rPr>
      </w:pPr>
    </w:p>
    <w:p w14:paraId="6B093F4E" w14:textId="2CEA47BC" w:rsidR="00FC13B6" w:rsidRPr="00F83A28" w:rsidRDefault="003A0B4A" w:rsidP="00FC13B6">
      <w:pPr>
        <w:jc w:val="both"/>
        <w:rPr>
          <w:rFonts w:ascii="Calibri" w:hAnsi="Calibri" w:cs="Calibri"/>
          <w:sz w:val="28"/>
          <w:szCs w:val="28"/>
        </w:rPr>
      </w:pPr>
      <w:r w:rsidRPr="00F83A28">
        <w:rPr>
          <w:rFonts w:ascii="Calibri" w:hAnsi="Calibri" w:cs="Calibri"/>
          <w:b/>
          <w:bCs/>
          <w:sz w:val="28"/>
          <w:szCs w:val="28"/>
        </w:rPr>
        <w:t>Responsible to:</w:t>
      </w:r>
      <w:r w:rsidRPr="00F83A28">
        <w:rPr>
          <w:rFonts w:ascii="Calibri" w:hAnsi="Calibri" w:cs="Calibri"/>
          <w:sz w:val="28"/>
          <w:szCs w:val="28"/>
        </w:rPr>
        <w:tab/>
      </w:r>
      <w:r w:rsidR="00FC13B6">
        <w:rPr>
          <w:rFonts w:ascii="Calibri" w:hAnsi="Calibri" w:cs="Calibri"/>
          <w:sz w:val="28"/>
          <w:szCs w:val="28"/>
        </w:rPr>
        <w:t>Nurse Manager</w:t>
      </w:r>
      <w:r w:rsidR="007715A5">
        <w:rPr>
          <w:rFonts w:ascii="Calibri" w:hAnsi="Calibri" w:cs="Calibri"/>
          <w:sz w:val="28"/>
          <w:szCs w:val="28"/>
        </w:rPr>
        <w:t xml:space="preserve"> In-patient Unit</w:t>
      </w:r>
    </w:p>
    <w:p w14:paraId="145FB687" w14:textId="5CCE8992" w:rsidR="001F77B6" w:rsidRDefault="001F77B6" w:rsidP="00B87BE6">
      <w:pPr>
        <w:jc w:val="both"/>
        <w:rPr>
          <w:rFonts w:ascii="Calibri" w:hAnsi="Calibri" w:cs="Calibri"/>
          <w:sz w:val="28"/>
          <w:szCs w:val="28"/>
        </w:rPr>
      </w:pPr>
    </w:p>
    <w:p w14:paraId="36EA0B52" w14:textId="77777777" w:rsidR="001F77B6" w:rsidRDefault="001F77B6" w:rsidP="00B87BE6">
      <w:pPr>
        <w:jc w:val="both"/>
        <w:rPr>
          <w:rFonts w:ascii="Calibri" w:hAnsi="Calibri" w:cs="Calibri"/>
          <w:sz w:val="28"/>
          <w:szCs w:val="28"/>
        </w:rPr>
      </w:pPr>
      <w:r w:rsidRPr="001F77B6">
        <w:rPr>
          <w:rFonts w:ascii="Calibri" w:hAnsi="Calibri" w:cs="Calibri"/>
          <w:b/>
          <w:bCs/>
          <w:sz w:val="28"/>
          <w:szCs w:val="28"/>
        </w:rPr>
        <w:t>Hours of work</w:t>
      </w:r>
      <w:r>
        <w:rPr>
          <w:rFonts w:ascii="Calibri" w:hAnsi="Calibri" w:cs="Calibri"/>
          <w:sz w:val="28"/>
          <w:szCs w:val="28"/>
        </w:rPr>
        <w:t xml:space="preserve">:        22.5 </w:t>
      </w:r>
      <w:r w:rsidR="00603A5D">
        <w:rPr>
          <w:rFonts w:ascii="Calibri" w:hAnsi="Calibri" w:cs="Calibri"/>
          <w:sz w:val="28"/>
          <w:szCs w:val="28"/>
        </w:rPr>
        <w:t>(flexible to meet the needs of the service)</w:t>
      </w:r>
    </w:p>
    <w:p w14:paraId="4BC11E0F" w14:textId="77777777" w:rsidR="001F77B6" w:rsidRDefault="001F77B6" w:rsidP="00B87BE6">
      <w:pPr>
        <w:jc w:val="both"/>
        <w:rPr>
          <w:rFonts w:ascii="Calibri" w:hAnsi="Calibri" w:cs="Calibri"/>
          <w:sz w:val="28"/>
          <w:szCs w:val="28"/>
        </w:rPr>
      </w:pPr>
    </w:p>
    <w:p w14:paraId="4AAAF40C" w14:textId="77777777" w:rsidR="00603A5D" w:rsidRDefault="001F77B6" w:rsidP="00B87BE6">
      <w:pPr>
        <w:jc w:val="both"/>
        <w:rPr>
          <w:rFonts w:ascii="Calibri" w:hAnsi="Calibri" w:cs="Calibri"/>
          <w:sz w:val="28"/>
          <w:szCs w:val="28"/>
        </w:rPr>
      </w:pPr>
      <w:r w:rsidRPr="001F77B6">
        <w:rPr>
          <w:rFonts w:ascii="Calibri" w:hAnsi="Calibri" w:cs="Calibri"/>
          <w:b/>
          <w:bCs/>
          <w:sz w:val="28"/>
          <w:szCs w:val="28"/>
        </w:rPr>
        <w:t>Duration:</w:t>
      </w:r>
      <w:r>
        <w:rPr>
          <w:rFonts w:ascii="Calibri" w:hAnsi="Calibri" w:cs="Calibri"/>
          <w:sz w:val="28"/>
          <w:szCs w:val="28"/>
        </w:rPr>
        <w:t xml:space="preserve">         </w:t>
      </w:r>
      <w:r w:rsidR="00603A5D">
        <w:rPr>
          <w:rFonts w:ascii="Calibri" w:hAnsi="Calibri" w:cs="Calibri"/>
          <w:sz w:val="28"/>
          <w:szCs w:val="28"/>
        </w:rPr>
        <w:t xml:space="preserve">   </w:t>
      </w:r>
      <w:r>
        <w:rPr>
          <w:rFonts w:ascii="Calibri" w:hAnsi="Calibri" w:cs="Calibri"/>
          <w:sz w:val="28"/>
          <w:szCs w:val="28"/>
        </w:rPr>
        <w:t xml:space="preserve">  </w:t>
      </w:r>
      <w:r w:rsidR="00431E0E">
        <w:rPr>
          <w:rFonts w:ascii="Calibri" w:hAnsi="Calibri" w:cs="Calibri"/>
          <w:sz w:val="28"/>
          <w:szCs w:val="28"/>
        </w:rPr>
        <w:tab/>
      </w:r>
      <w:r>
        <w:rPr>
          <w:rFonts w:ascii="Calibri" w:hAnsi="Calibri" w:cs="Calibri"/>
          <w:sz w:val="28"/>
          <w:szCs w:val="28"/>
        </w:rPr>
        <w:t xml:space="preserve">Fixed </w:t>
      </w:r>
      <w:r w:rsidR="00431E0E">
        <w:rPr>
          <w:rFonts w:ascii="Calibri" w:hAnsi="Calibri" w:cs="Calibri"/>
          <w:sz w:val="28"/>
          <w:szCs w:val="28"/>
        </w:rPr>
        <w:t>T</w:t>
      </w:r>
      <w:r>
        <w:rPr>
          <w:rFonts w:ascii="Calibri" w:hAnsi="Calibri" w:cs="Calibri"/>
          <w:sz w:val="28"/>
          <w:szCs w:val="28"/>
        </w:rPr>
        <w:t>erm until 31</w:t>
      </w:r>
      <w:r w:rsidRPr="001F77B6">
        <w:rPr>
          <w:rFonts w:ascii="Calibri" w:hAnsi="Calibri" w:cs="Calibri"/>
          <w:sz w:val="28"/>
          <w:szCs w:val="28"/>
          <w:vertAlign w:val="superscript"/>
        </w:rPr>
        <w:t>st</w:t>
      </w:r>
      <w:r>
        <w:rPr>
          <w:rFonts w:ascii="Calibri" w:hAnsi="Calibri" w:cs="Calibri"/>
          <w:sz w:val="28"/>
          <w:szCs w:val="28"/>
        </w:rPr>
        <w:t xml:space="preserve"> March 2024 </w:t>
      </w:r>
      <w:r w:rsidR="003A0B4A" w:rsidRPr="00F83A28">
        <w:rPr>
          <w:rFonts w:ascii="Calibri" w:hAnsi="Calibri" w:cs="Calibri"/>
          <w:sz w:val="28"/>
          <w:szCs w:val="28"/>
        </w:rPr>
        <w:t xml:space="preserve">   </w:t>
      </w:r>
    </w:p>
    <w:p w14:paraId="1B615EF5" w14:textId="77777777" w:rsidR="003A0B4A" w:rsidRPr="00F83A28" w:rsidRDefault="003A0B4A" w:rsidP="00B87BE6">
      <w:pPr>
        <w:jc w:val="both"/>
        <w:rPr>
          <w:rFonts w:ascii="Calibri" w:hAnsi="Calibri" w:cs="Calibri"/>
          <w:sz w:val="28"/>
          <w:szCs w:val="28"/>
        </w:rPr>
      </w:pPr>
      <w:r w:rsidRPr="00F83A28">
        <w:rPr>
          <w:rFonts w:ascii="Calibri" w:hAnsi="Calibri" w:cs="Calibri"/>
          <w:sz w:val="28"/>
          <w:szCs w:val="28"/>
        </w:rPr>
        <w:t xml:space="preserve">           </w:t>
      </w:r>
    </w:p>
    <w:p w14:paraId="01849461" w14:textId="77777777" w:rsidR="003A0B4A" w:rsidRPr="00F83A28" w:rsidRDefault="00603A5D" w:rsidP="00B87BE6">
      <w:pPr>
        <w:jc w:val="both"/>
        <w:rPr>
          <w:rFonts w:ascii="Calibri" w:hAnsi="Calibri" w:cs="Calibri"/>
          <w:sz w:val="28"/>
          <w:szCs w:val="28"/>
        </w:rPr>
      </w:pPr>
      <w:r>
        <w:rPr>
          <w:rFonts w:ascii="Calibri" w:hAnsi="Calibri" w:cs="Calibri"/>
          <w:sz w:val="28"/>
          <w:szCs w:val="28"/>
        </w:rPr>
        <w:t>This role is funded through the Department of Health Cancer Charities Fund which is administered by the Community Foundation, Northern Ireland</w:t>
      </w:r>
    </w:p>
    <w:p w14:paraId="563D09A1" w14:textId="77777777" w:rsidR="003A0B4A" w:rsidRPr="00F83A28" w:rsidRDefault="003A0B4A" w:rsidP="00B87BE6">
      <w:pPr>
        <w:jc w:val="both"/>
        <w:rPr>
          <w:rFonts w:ascii="Calibri" w:hAnsi="Calibri" w:cs="Calibri"/>
          <w:sz w:val="28"/>
          <w:szCs w:val="28"/>
        </w:rPr>
      </w:pPr>
    </w:p>
    <w:p w14:paraId="43178838" w14:textId="77777777" w:rsidR="004873E9" w:rsidRDefault="003A0B4A" w:rsidP="00B87BE6">
      <w:pPr>
        <w:jc w:val="both"/>
        <w:rPr>
          <w:rFonts w:ascii="Calibri" w:hAnsi="Calibri" w:cs="Calibri"/>
          <w:b/>
          <w:bCs/>
          <w:sz w:val="28"/>
          <w:szCs w:val="28"/>
        </w:rPr>
      </w:pPr>
      <w:r w:rsidRPr="009E590F">
        <w:rPr>
          <w:rFonts w:ascii="Calibri" w:hAnsi="Calibri" w:cs="Calibri"/>
          <w:b/>
          <w:bCs/>
          <w:sz w:val="28"/>
          <w:szCs w:val="28"/>
        </w:rPr>
        <w:t>ROLE</w:t>
      </w:r>
    </w:p>
    <w:p w14:paraId="01F0247E" w14:textId="77777777" w:rsidR="004E6D39" w:rsidRDefault="003A0B4A" w:rsidP="004E6D39">
      <w:pPr>
        <w:jc w:val="both"/>
        <w:rPr>
          <w:rFonts w:ascii="Calibri" w:hAnsi="Calibri" w:cs="Calibri"/>
          <w:b/>
          <w:bCs/>
          <w:sz w:val="28"/>
          <w:szCs w:val="28"/>
        </w:rPr>
      </w:pPr>
      <w:r w:rsidRPr="009E590F">
        <w:rPr>
          <w:rFonts w:ascii="Calibri" w:hAnsi="Calibri" w:cs="Calibri"/>
          <w:b/>
          <w:bCs/>
          <w:sz w:val="28"/>
          <w:szCs w:val="28"/>
        </w:rPr>
        <w:t xml:space="preserve"> </w:t>
      </w:r>
    </w:p>
    <w:p w14:paraId="46FA1F26" w14:textId="4829AD74" w:rsidR="009835F5" w:rsidRPr="004E6D39" w:rsidRDefault="009835F5" w:rsidP="004E6D39">
      <w:pPr>
        <w:jc w:val="both"/>
        <w:rPr>
          <w:rFonts w:ascii="Calibri" w:hAnsi="Calibri" w:cs="Calibri"/>
          <w:b/>
          <w:bCs/>
          <w:sz w:val="28"/>
          <w:szCs w:val="28"/>
        </w:rPr>
      </w:pPr>
      <w:r w:rsidRPr="00EE1810">
        <w:rPr>
          <w:rFonts w:ascii="Calibri" w:hAnsi="Calibri" w:cs="Calibri"/>
          <w:sz w:val="28"/>
          <w:szCs w:val="28"/>
        </w:rPr>
        <w:t xml:space="preserve">The Carer Health and Well Being Facilitator </w:t>
      </w:r>
      <w:r>
        <w:rPr>
          <w:rFonts w:ascii="Calibri" w:hAnsi="Calibri" w:cs="Calibri"/>
          <w:sz w:val="28"/>
          <w:szCs w:val="28"/>
        </w:rPr>
        <w:t xml:space="preserve">and the Support worker will work together to </w:t>
      </w:r>
      <w:r w:rsidRPr="00EE1810">
        <w:rPr>
          <w:rFonts w:ascii="Calibri" w:hAnsi="Calibri" w:cs="Calibri"/>
          <w:sz w:val="28"/>
          <w:szCs w:val="28"/>
        </w:rPr>
        <w:t>place carers at the heart of everything they do, by listening</w:t>
      </w:r>
      <w:r>
        <w:rPr>
          <w:rFonts w:ascii="Calibri" w:hAnsi="Calibri" w:cs="Calibri"/>
          <w:sz w:val="28"/>
          <w:szCs w:val="28"/>
        </w:rPr>
        <w:t xml:space="preserve">, planning </w:t>
      </w:r>
      <w:r w:rsidRPr="00EE1810">
        <w:rPr>
          <w:rFonts w:ascii="Calibri" w:hAnsi="Calibri" w:cs="Calibri"/>
          <w:sz w:val="28"/>
          <w:szCs w:val="28"/>
        </w:rPr>
        <w:t xml:space="preserve">and working together with carers and </w:t>
      </w:r>
      <w:r>
        <w:rPr>
          <w:rFonts w:ascii="Calibri" w:hAnsi="Calibri" w:cs="Calibri"/>
          <w:sz w:val="28"/>
          <w:szCs w:val="28"/>
        </w:rPr>
        <w:t>their loved ones to providing a high standard of care and support t</w:t>
      </w:r>
      <w:r w:rsidRPr="00EE1810">
        <w:rPr>
          <w:rFonts w:ascii="Calibri" w:hAnsi="Calibri" w:cs="Calibri"/>
          <w:sz w:val="28"/>
          <w:szCs w:val="28"/>
        </w:rPr>
        <w:t xml:space="preserve">o achieve the best possible outcomes. </w:t>
      </w:r>
    </w:p>
    <w:p w14:paraId="0489E1AE" w14:textId="54B7ED60" w:rsidR="009835F5" w:rsidRDefault="004873E9" w:rsidP="009835F5">
      <w:pPr>
        <w:rPr>
          <w:rFonts w:ascii="Calibri" w:hAnsi="Calibri" w:cs="Calibri"/>
          <w:sz w:val="28"/>
          <w:szCs w:val="28"/>
        </w:rPr>
      </w:pPr>
      <w:r>
        <w:rPr>
          <w:rFonts w:ascii="Calibri" w:hAnsi="Calibri" w:cs="Calibri"/>
          <w:sz w:val="28"/>
          <w:szCs w:val="28"/>
        </w:rPr>
        <w:t xml:space="preserve">The Carer Support Worker will provide a short respite, namely a couple of hours to a patient to allow their carer time for themselves to rest and have a break from caring. This will mainly be in the patient’s own home and will geographically include the areas currently supported by Foyle Hospice.  </w:t>
      </w:r>
    </w:p>
    <w:p w14:paraId="7EA74EC3" w14:textId="78D1A176" w:rsidR="003A0B4A" w:rsidRPr="009E590F" w:rsidRDefault="003A0B4A" w:rsidP="00B87BE6">
      <w:pPr>
        <w:jc w:val="both"/>
        <w:rPr>
          <w:rFonts w:ascii="Calibri" w:hAnsi="Calibri" w:cs="Calibri"/>
          <w:b/>
          <w:bCs/>
          <w:sz w:val="28"/>
          <w:szCs w:val="28"/>
        </w:rPr>
      </w:pPr>
      <w:r w:rsidRPr="009E590F">
        <w:rPr>
          <w:rFonts w:ascii="Calibri" w:hAnsi="Calibri" w:cs="Calibri"/>
          <w:b/>
          <w:bCs/>
          <w:sz w:val="28"/>
          <w:szCs w:val="28"/>
        </w:rPr>
        <w:t xml:space="preserve">             </w:t>
      </w:r>
    </w:p>
    <w:p w14:paraId="73857C02" w14:textId="16D5E96E" w:rsidR="003A0B4A" w:rsidRPr="00EE1810" w:rsidRDefault="003A0B4A" w:rsidP="00B87BE6">
      <w:pPr>
        <w:pStyle w:val="BodyText2"/>
        <w:spacing w:after="0" w:line="240" w:lineRule="auto"/>
        <w:jc w:val="both"/>
        <w:rPr>
          <w:rFonts w:ascii="Calibri" w:hAnsi="Calibri" w:cs="Calibri"/>
          <w:bCs/>
          <w:sz w:val="28"/>
          <w:szCs w:val="28"/>
        </w:rPr>
      </w:pPr>
      <w:r w:rsidRPr="00EE1810">
        <w:rPr>
          <w:rFonts w:ascii="Calibri" w:hAnsi="Calibri" w:cs="Calibri"/>
          <w:bCs/>
          <w:sz w:val="28"/>
          <w:szCs w:val="28"/>
        </w:rPr>
        <w:t xml:space="preserve">The role of the </w:t>
      </w:r>
      <w:r w:rsidR="00E15D54" w:rsidRPr="00EE1810">
        <w:rPr>
          <w:rFonts w:ascii="Calibri" w:hAnsi="Calibri" w:cs="Calibri"/>
          <w:sz w:val="28"/>
          <w:szCs w:val="28"/>
        </w:rPr>
        <w:t xml:space="preserve">Carer </w:t>
      </w:r>
      <w:r w:rsidR="00FC13B6">
        <w:rPr>
          <w:rFonts w:ascii="Calibri" w:hAnsi="Calibri" w:cs="Calibri"/>
          <w:sz w:val="28"/>
          <w:szCs w:val="28"/>
        </w:rPr>
        <w:t xml:space="preserve">Support Worker </w:t>
      </w:r>
      <w:r w:rsidRPr="00EE1810">
        <w:rPr>
          <w:rFonts w:ascii="Calibri" w:hAnsi="Calibri" w:cs="Calibri"/>
          <w:bCs/>
          <w:sz w:val="28"/>
          <w:szCs w:val="28"/>
        </w:rPr>
        <w:t>is to:</w:t>
      </w:r>
    </w:p>
    <w:p w14:paraId="62F34B97" w14:textId="77777777" w:rsidR="003A0B4A" w:rsidRPr="00EE1810" w:rsidRDefault="003A0B4A" w:rsidP="00B87BE6">
      <w:pPr>
        <w:pStyle w:val="BodyText2"/>
        <w:spacing w:after="0" w:line="240" w:lineRule="auto"/>
        <w:jc w:val="both"/>
        <w:rPr>
          <w:rFonts w:ascii="Calibri" w:hAnsi="Calibri" w:cs="Calibri"/>
          <w:bCs/>
          <w:sz w:val="28"/>
          <w:szCs w:val="28"/>
        </w:rPr>
      </w:pPr>
    </w:p>
    <w:p w14:paraId="2AA7CB3B" w14:textId="2E77E2D0" w:rsidR="009E590F" w:rsidRPr="00EE1810" w:rsidRDefault="00FC13B6" w:rsidP="007E1DD8">
      <w:pPr>
        <w:pStyle w:val="BodyText2"/>
        <w:numPr>
          <w:ilvl w:val="0"/>
          <w:numId w:val="24"/>
        </w:numPr>
        <w:spacing w:after="0" w:line="240" w:lineRule="auto"/>
        <w:rPr>
          <w:rFonts w:ascii="Calibri" w:hAnsi="Calibri" w:cs="Calibri"/>
          <w:bCs/>
          <w:sz w:val="28"/>
          <w:szCs w:val="28"/>
        </w:rPr>
      </w:pPr>
      <w:r>
        <w:rPr>
          <w:rFonts w:ascii="Calibri" w:hAnsi="Calibri" w:cs="Calibri"/>
          <w:sz w:val="28"/>
          <w:szCs w:val="28"/>
        </w:rPr>
        <w:t>Work closely with the Care Health and Wellbeing Facilitator to help d</w:t>
      </w:r>
      <w:r w:rsidR="009E590F" w:rsidRPr="00EE1810">
        <w:rPr>
          <w:rFonts w:ascii="Calibri" w:hAnsi="Calibri" w:cs="Calibri"/>
          <w:sz w:val="28"/>
          <w:szCs w:val="28"/>
        </w:rPr>
        <w:t>eliver a Carers Health and Well Being Support Programme to individuals</w:t>
      </w:r>
      <w:r>
        <w:rPr>
          <w:rFonts w:ascii="Calibri" w:hAnsi="Calibri" w:cs="Calibri"/>
          <w:sz w:val="28"/>
          <w:szCs w:val="28"/>
        </w:rPr>
        <w:t xml:space="preserve"> and </w:t>
      </w:r>
      <w:r w:rsidR="009E590F" w:rsidRPr="00EE1810">
        <w:rPr>
          <w:rFonts w:ascii="Calibri" w:hAnsi="Calibri" w:cs="Calibri"/>
          <w:sz w:val="28"/>
          <w:szCs w:val="28"/>
        </w:rPr>
        <w:t>groups across the North West</w:t>
      </w:r>
      <w:r w:rsidR="007E1DD8">
        <w:rPr>
          <w:rFonts w:ascii="Calibri" w:hAnsi="Calibri" w:cs="Calibri"/>
          <w:sz w:val="28"/>
          <w:szCs w:val="28"/>
        </w:rPr>
        <w:t>.</w:t>
      </w:r>
    </w:p>
    <w:p w14:paraId="022C5514" w14:textId="1B1CB98D" w:rsidR="009E590F" w:rsidRPr="004873E9" w:rsidRDefault="009E590F" w:rsidP="009E590F">
      <w:pPr>
        <w:pStyle w:val="BodyText2"/>
        <w:numPr>
          <w:ilvl w:val="0"/>
          <w:numId w:val="24"/>
        </w:numPr>
        <w:spacing w:after="0" w:line="240" w:lineRule="auto"/>
        <w:jc w:val="both"/>
        <w:rPr>
          <w:rFonts w:ascii="Calibri" w:hAnsi="Calibri" w:cs="Calibri"/>
          <w:bCs/>
          <w:sz w:val="28"/>
          <w:szCs w:val="28"/>
        </w:rPr>
      </w:pPr>
      <w:r w:rsidRPr="00EE1810">
        <w:rPr>
          <w:rFonts w:ascii="Calibri" w:hAnsi="Calibri" w:cs="Calibri"/>
          <w:sz w:val="28"/>
          <w:szCs w:val="28"/>
        </w:rPr>
        <w:t xml:space="preserve">Provide </w:t>
      </w:r>
      <w:r w:rsidR="009835F5">
        <w:rPr>
          <w:rFonts w:ascii="Calibri" w:hAnsi="Calibri" w:cs="Calibri"/>
          <w:sz w:val="28"/>
          <w:szCs w:val="28"/>
        </w:rPr>
        <w:t xml:space="preserve">1;1 </w:t>
      </w:r>
      <w:r w:rsidR="00FC13B6">
        <w:rPr>
          <w:rFonts w:ascii="Calibri" w:hAnsi="Calibri" w:cs="Calibri"/>
          <w:sz w:val="28"/>
          <w:szCs w:val="28"/>
        </w:rPr>
        <w:t xml:space="preserve">care, support and </w:t>
      </w:r>
      <w:r w:rsidR="004873E9">
        <w:rPr>
          <w:rFonts w:ascii="Calibri" w:hAnsi="Calibri" w:cs="Calibri"/>
          <w:sz w:val="28"/>
          <w:szCs w:val="28"/>
        </w:rPr>
        <w:t xml:space="preserve">short </w:t>
      </w:r>
      <w:r w:rsidR="00FC13B6">
        <w:rPr>
          <w:rFonts w:ascii="Calibri" w:hAnsi="Calibri" w:cs="Calibri"/>
          <w:sz w:val="28"/>
          <w:szCs w:val="28"/>
        </w:rPr>
        <w:t xml:space="preserve">respite to patients to allow their carer to have a break from their 24/7 caring role. </w:t>
      </w:r>
    </w:p>
    <w:p w14:paraId="3807232D" w14:textId="077ABB78" w:rsidR="004873E9" w:rsidRPr="004873E9" w:rsidRDefault="004873E9" w:rsidP="009E590F">
      <w:pPr>
        <w:pStyle w:val="BodyText2"/>
        <w:numPr>
          <w:ilvl w:val="0"/>
          <w:numId w:val="24"/>
        </w:numPr>
        <w:spacing w:after="0" w:line="240" w:lineRule="auto"/>
        <w:jc w:val="both"/>
        <w:rPr>
          <w:rFonts w:ascii="Calibri" w:hAnsi="Calibri" w:cs="Calibri"/>
          <w:bCs/>
          <w:sz w:val="28"/>
          <w:szCs w:val="28"/>
        </w:rPr>
      </w:pPr>
      <w:r>
        <w:rPr>
          <w:rFonts w:ascii="Calibri" w:hAnsi="Calibri" w:cs="Calibri"/>
          <w:sz w:val="28"/>
          <w:szCs w:val="28"/>
        </w:rPr>
        <w:lastRenderedPageBreak/>
        <w:t xml:space="preserve">Spend time with the patient who may need some elements of care while they are there for example, toileting, making a snack, emptying a catheter bag, if appropriate. </w:t>
      </w:r>
    </w:p>
    <w:p w14:paraId="0A769768" w14:textId="0D8AEB84" w:rsidR="004873E9" w:rsidRPr="007715A5" w:rsidRDefault="004873E9" w:rsidP="009E590F">
      <w:pPr>
        <w:pStyle w:val="BodyText2"/>
        <w:numPr>
          <w:ilvl w:val="0"/>
          <w:numId w:val="24"/>
        </w:numPr>
        <w:spacing w:after="0" w:line="240" w:lineRule="auto"/>
        <w:jc w:val="both"/>
        <w:rPr>
          <w:rFonts w:ascii="Calibri" w:hAnsi="Calibri" w:cs="Calibri"/>
          <w:bCs/>
          <w:sz w:val="28"/>
          <w:szCs w:val="28"/>
        </w:rPr>
      </w:pPr>
      <w:r>
        <w:rPr>
          <w:rFonts w:ascii="Calibri" w:hAnsi="Calibri" w:cs="Calibri"/>
          <w:sz w:val="28"/>
          <w:szCs w:val="28"/>
        </w:rPr>
        <w:t>Ensure that they have a proactive approach in spending time assisting the patient with activities that they enjoy.</w:t>
      </w:r>
    </w:p>
    <w:p w14:paraId="253D0A14" w14:textId="5A0F8825" w:rsidR="007715A5" w:rsidRPr="004873E9" w:rsidRDefault="007715A5" w:rsidP="009E590F">
      <w:pPr>
        <w:pStyle w:val="BodyText2"/>
        <w:numPr>
          <w:ilvl w:val="0"/>
          <w:numId w:val="24"/>
        </w:numPr>
        <w:spacing w:after="0" w:line="240" w:lineRule="auto"/>
        <w:jc w:val="both"/>
        <w:rPr>
          <w:rFonts w:ascii="Calibri" w:hAnsi="Calibri" w:cs="Calibri"/>
          <w:bCs/>
          <w:sz w:val="28"/>
          <w:szCs w:val="28"/>
        </w:rPr>
      </w:pPr>
      <w:r>
        <w:rPr>
          <w:rFonts w:ascii="Calibri" w:hAnsi="Calibri" w:cs="Calibri"/>
          <w:sz w:val="28"/>
          <w:szCs w:val="28"/>
        </w:rPr>
        <w:t>Work under the management and supervision of the Facilitator.</w:t>
      </w:r>
    </w:p>
    <w:p w14:paraId="20E6CEEE" w14:textId="6A663774" w:rsidR="004873E9" w:rsidRPr="00EE1810" w:rsidRDefault="004873E9" w:rsidP="009E590F">
      <w:pPr>
        <w:pStyle w:val="BodyText2"/>
        <w:numPr>
          <w:ilvl w:val="0"/>
          <w:numId w:val="24"/>
        </w:numPr>
        <w:spacing w:after="0" w:line="240" w:lineRule="auto"/>
        <w:jc w:val="both"/>
        <w:rPr>
          <w:rFonts w:ascii="Calibri" w:hAnsi="Calibri" w:cs="Calibri"/>
          <w:bCs/>
          <w:sz w:val="28"/>
          <w:szCs w:val="28"/>
        </w:rPr>
      </w:pPr>
      <w:r>
        <w:rPr>
          <w:rFonts w:ascii="Calibri" w:hAnsi="Calibri" w:cs="Calibri"/>
          <w:sz w:val="28"/>
          <w:szCs w:val="28"/>
        </w:rPr>
        <w:t>When not allocated visits will work in the other clinical areas</w:t>
      </w:r>
      <w:r w:rsidR="00E0444B">
        <w:rPr>
          <w:rFonts w:ascii="Calibri" w:hAnsi="Calibri" w:cs="Calibri"/>
          <w:sz w:val="28"/>
          <w:szCs w:val="28"/>
        </w:rPr>
        <w:t xml:space="preserve"> in the Hospice.</w:t>
      </w:r>
    </w:p>
    <w:p w14:paraId="1DFE3B87" w14:textId="77777777" w:rsidR="003A0B4A" w:rsidRPr="009E590F" w:rsidRDefault="003A0B4A" w:rsidP="00B87BE6">
      <w:pPr>
        <w:pStyle w:val="BodyText2"/>
        <w:spacing w:after="0" w:line="240" w:lineRule="auto"/>
        <w:ind w:left="720"/>
        <w:jc w:val="both"/>
        <w:rPr>
          <w:rFonts w:ascii="Calibri" w:hAnsi="Calibri" w:cs="Calibri"/>
          <w:bCs/>
          <w:sz w:val="28"/>
          <w:szCs w:val="28"/>
        </w:rPr>
      </w:pPr>
    </w:p>
    <w:p w14:paraId="4DED21DF" w14:textId="13D3253E" w:rsidR="007715A5" w:rsidRDefault="009E590F" w:rsidP="007715A5">
      <w:pPr>
        <w:pStyle w:val="BodyText2"/>
        <w:spacing w:after="0" w:line="240" w:lineRule="auto"/>
        <w:rPr>
          <w:rFonts w:ascii="Calibri" w:hAnsi="Calibri" w:cs="Calibri"/>
          <w:sz w:val="28"/>
          <w:szCs w:val="28"/>
        </w:rPr>
      </w:pPr>
      <w:r w:rsidRPr="00EE1810">
        <w:rPr>
          <w:rFonts w:ascii="Calibri" w:hAnsi="Calibri" w:cs="Calibri"/>
          <w:sz w:val="28"/>
          <w:szCs w:val="28"/>
        </w:rPr>
        <w:t>The postholder will be required to</w:t>
      </w:r>
      <w:r w:rsidR="00773869" w:rsidRPr="00EE1810">
        <w:rPr>
          <w:rFonts w:ascii="Calibri" w:hAnsi="Calibri" w:cs="Calibri"/>
          <w:sz w:val="28"/>
          <w:szCs w:val="28"/>
        </w:rPr>
        <w:t xml:space="preserve"> work in partnership with colleagues in the </w:t>
      </w:r>
      <w:r w:rsidR="007715A5">
        <w:rPr>
          <w:rFonts w:ascii="Calibri" w:hAnsi="Calibri" w:cs="Calibri"/>
          <w:sz w:val="28"/>
          <w:szCs w:val="28"/>
        </w:rPr>
        <w:t xml:space="preserve">other </w:t>
      </w:r>
      <w:r w:rsidR="00773869" w:rsidRPr="00EE1810">
        <w:rPr>
          <w:rFonts w:ascii="Calibri" w:hAnsi="Calibri" w:cs="Calibri"/>
          <w:sz w:val="28"/>
          <w:szCs w:val="28"/>
        </w:rPr>
        <w:t>hospice service</w:t>
      </w:r>
      <w:r w:rsidR="00F051C3">
        <w:rPr>
          <w:rFonts w:ascii="Calibri" w:hAnsi="Calibri" w:cs="Calibri"/>
          <w:sz w:val="28"/>
          <w:szCs w:val="28"/>
        </w:rPr>
        <w:t xml:space="preserve"> areas</w:t>
      </w:r>
      <w:r w:rsidR="007715A5">
        <w:rPr>
          <w:rFonts w:ascii="Calibri" w:hAnsi="Calibri" w:cs="Calibri"/>
          <w:sz w:val="28"/>
          <w:szCs w:val="28"/>
        </w:rPr>
        <w:t xml:space="preserve"> an</w:t>
      </w:r>
      <w:r w:rsidR="00773869" w:rsidRPr="00EE1810">
        <w:rPr>
          <w:rFonts w:ascii="Calibri" w:hAnsi="Calibri" w:cs="Calibri"/>
          <w:sz w:val="28"/>
          <w:szCs w:val="28"/>
        </w:rPr>
        <w:t xml:space="preserve">d other </w:t>
      </w:r>
      <w:r w:rsidR="00F051C3">
        <w:rPr>
          <w:rFonts w:ascii="Calibri" w:hAnsi="Calibri" w:cs="Calibri"/>
          <w:sz w:val="28"/>
          <w:szCs w:val="28"/>
        </w:rPr>
        <w:t xml:space="preserve">local </w:t>
      </w:r>
      <w:r w:rsidR="00773869" w:rsidRPr="00EE1810">
        <w:rPr>
          <w:rFonts w:ascii="Calibri" w:hAnsi="Calibri" w:cs="Calibri"/>
          <w:sz w:val="28"/>
          <w:szCs w:val="28"/>
        </w:rPr>
        <w:t xml:space="preserve">health </w:t>
      </w:r>
      <w:r w:rsidRPr="00EE1810">
        <w:rPr>
          <w:rFonts w:ascii="Calibri" w:hAnsi="Calibri" w:cs="Calibri"/>
          <w:sz w:val="28"/>
          <w:szCs w:val="28"/>
        </w:rPr>
        <w:t xml:space="preserve">care </w:t>
      </w:r>
      <w:r w:rsidR="00773869" w:rsidRPr="00EE1810">
        <w:rPr>
          <w:rFonts w:ascii="Calibri" w:hAnsi="Calibri" w:cs="Calibri"/>
          <w:sz w:val="28"/>
          <w:szCs w:val="28"/>
        </w:rPr>
        <w:t>professional</w:t>
      </w:r>
      <w:r w:rsidRPr="00EE1810">
        <w:rPr>
          <w:rFonts w:ascii="Calibri" w:hAnsi="Calibri" w:cs="Calibri"/>
          <w:sz w:val="28"/>
          <w:szCs w:val="28"/>
        </w:rPr>
        <w:t>s. They will undertake</w:t>
      </w:r>
      <w:r w:rsidR="00773869" w:rsidRPr="00EE1810">
        <w:rPr>
          <w:rFonts w:ascii="Calibri" w:hAnsi="Calibri" w:cs="Calibri"/>
          <w:sz w:val="28"/>
          <w:szCs w:val="28"/>
        </w:rPr>
        <w:t xml:space="preserve"> </w:t>
      </w:r>
      <w:r w:rsidR="007715A5">
        <w:rPr>
          <w:rFonts w:ascii="Calibri" w:hAnsi="Calibri" w:cs="Calibri"/>
          <w:sz w:val="28"/>
          <w:szCs w:val="28"/>
        </w:rPr>
        <w:t xml:space="preserve">care and support to patients under the clear guidance and care planning as prescribed by their line manager. </w:t>
      </w:r>
    </w:p>
    <w:p w14:paraId="370ACC1A" w14:textId="77777777" w:rsidR="007715A5" w:rsidRDefault="007715A5" w:rsidP="007715A5">
      <w:pPr>
        <w:pStyle w:val="BodyText2"/>
        <w:spacing w:after="0" w:line="240" w:lineRule="auto"/>
        <w:rPr>
          <w:rFonts w:ascii="Calibri" w:hAnsi="Calibri" w:cs="Calibri"/>
          <w:sz w:val="28"/>
          <w:szCs w:val="28"/>
        </w:rPr>
      </w:pPr>
    </w:p>
    <w:p w14:paraId="78D0D657" w14:textId="77777777" w:rsidR="007715A5" w:rsidRPr="00EE1810" w:rsidRDefault="007715A5" w:rsidP="007E1DD8">
      <w:pPr>
        <w:rPr>
          <w:rFonts w:ascii="Calibri" w:hAnsi="Calibri" w:cs="Calibri"/>
          <w:sz w:val="28"/>
          <w:szCs w:val="28"/>
        </w:rPr>
      </w:pPr>
    </w:p>
    <w:p w14:paraId="740005DD" w14:textId="77777777" w:rsidR="000D2B36" w:rsidRPr="00F83A28" w:rsidRDefault="003A0B4A" w:rsidP="00B87BE6">
      <w:pPr>
        <w:jc w:val="both"/>
        <w:rPr>
          <w:rFonts w:ascii="Calibri" w:hAnsi="Calibri" w:cs="Calibri"/>
          <w:b/>
          <w:bCs/>
          <w:sz w:val="28"/>
          <w:szCs w:val="28"/>
        </w:rPr>
      </w:pPr>
      <w:r w:rsidRPr="00F83A28">
        <w:rPr>
          <w:rFonts w:ascii="Calibri" w:hAnsi="Calibri" w:cs="Calibri"/>
          <w:b/>
          <w:bCs/>
          <w:sz w:val="28"/>
          <w:szCs w:val="28"/>
        </w:rPr>
        <w:t>SCOPE</w:t>
      </w:r>
    </w:p>
    <w:p w14:paraId="3FEDEDB1" w14:textId="77777777" w:rsidR="003A0B4A" w:rsidRPr="00F83A28" w:rsidRDefault="003A0B4A" w:rsidP="007E1DD8">
      <w:pPr>
        <w:jc w:val="both"/>
        <w:rPr>
          <w:rFonts w:ascii="Calibri" w:hAnsi="Calibri" w:cs="Calibri"/>
          <w:sz w:val="28"/>
          <w:szCs w:val="28"/>
        </w:rPr>
      </w:pPr>
      <w:r w:rsidRPr="00F83A28">
        <w:rPr>
          <w:rFonts w:ascii="Calibri" w:hAnsi="Calibri" w:cs="Calibri"/>
          <w:sz w:val="28"/>
          <w:szCs w:val="28"/>
        </w:rPr>
        <w:t xml:space="preserve">Foyle Hospice provides specialist palliative care services to patients, and their families and carers across the Northern Sector of the Western Health and Social Care Trust </w:t>
      </w:r>
      <w:r w:rsidR="003E34AE">
        <w:rPr>
          <w:rFonts w:ascii="Calibri" w:hAnsi="Calibri" w:cs="Calibri"/>
          <w:sz w:val="28"/>
          <w:szCs w:val="28"/>
        </w:rPr>
        <w:t>(WHSCT)</w:t>
      </w:r>
      <w:r w:rsidR="007E1DD8">
        <w:rPr>
          <w:rFonts w:ascii="Calibri" w:hAnsi="Calibri" w:cs="Calibri"/>
          <w:sz w:val="28"/>
          <w:szCs w:val="28"/>
        </w:rPr>
        <w:t xml:space="preserve">. These include </w:t>
      </w:r>
      <w:r w:rsidRPr="00F83A28">
        <w:rPr>
          <w:rFonts w:ascii="Calibri" w:hAnsi="Calibri" w:cs="Calibri"/>
          <w:sz w:val="28"/>
          <w:szCs w:val="28"/>
        </w:rPr>
        <w:t xml:space="preserve">its 9-bedded inpatient unit, 3-day/week </w:t>
      </w:r>
      <w:r w:rsidR="007E1DD8">
        <w:rPr>
          <w:rFonts w:ascii="Calibri" w:hAnsi="Calibri" w:cs="Calibri"/>
          <w:sz w:val="28"/>
          <w:szCs w:val="28"/>
        </w:rPr>
        <w:t>Day H</w:t>
      </w:r>
      <w:r w:rsidRPr="00F83A28">
        <w:rPr>
          <w:rFonts w:ascii="Calibri" w:hAnsi="Calibri" w:cs="Calibri"/>
          <w:sz w:val="28"/>
          <w:szCs w:val="28"/>
        </w:rPr>
        <w:t>ospice</w:t>
      </w:r>
      <w:r w:rsidR="007E1DD8">
        <w:rPr>
          <w:rFonts w:ascii="Calibri" w:hAnsi="Calibri" w:cs="Calibri"/>
          <w:sz w:val="28"/>
          <w:szCs w:val="28"/>
        </w:rPr>
        <w:t xml:space="preserve">/Integrative Care Clinic </w:t>
      </w:r>
      <w:r w:rsidRPr="00F83A28">
        <w:rPr>
          <w:rFonts w:ascii="Calibri" w:hAnsi="Calibri" w:cs="Calibri"/>
          <w:sz w:val="28"/>
          <w:szCs w:val="28"/>
        </w:rPr>
        <w:t xml:space="preserve">and through the Community Specialist Palliative Care team who provide specialist </w:t>
      </w:r>
      <w:r w:rsidR="003E34AE">
        <w:rPr>
          <w:rFonts w:ascii="Calibri" w:hAnsi="Calibri" w:cs="Calibri"/>
          <w:sz w:val="28"/>
          <w:szCs w:val="28"/>
        </w:rPr>
        <w:t>palliative care</w:t>
      </w:r>
      <w:r w:rsidRPr="00F83A28">
        <w:rPr>
          <w:rFonts w:ascii="Calibri" w:hAnsi="Calibri" w:cs="Calibri"/>
          <w:sz w:val="28"/>
          <w:szCs w:val="28"/>
        </w:rPr>
        <w:t xml:space="preserve"> services in the patient’s own home.</w:t>
      </w:r>
    </w:p>
    <w:p w14:paraId="7A20D183" w14:textId="77777777" w:rsidR="00D4619D" w:rsidRPr="00EE1810" w:rsidRDefault="00773869" w:rsidP="00B87BE6">
      <w:pPr>
        <w:jc w:val="both"/>
        <w:rPr>
          <w:rFonts w:ascii="Calibri" w:hAnsi="Calibri" w:cs="Calibri"/>
          <w:sz w:val="28"/>
          <w:szCs w:val="28"/>
        </w:rPr>
      </w:pPr>
      <w:r w:rsidRPr="00EE1810">
        <w:rPr>
          <w:rFonts w:ascii="Calibri" w:hAnsi="Calibri" w:cs="Calibri"/>
          <w:sz w:val="28"/>
          <w:szCs w:val="28"/>
        </w:rPr>
        <w:t>The</w:t>
      </w:r>
      <w:r w:rsidRPr="00EE1810">
        <w:rPr>
          <w:rFonts w:ascii="Calibri" w:hAnsi="Calibri" w:cs="Calibri"/>
          <w:sz w:val="28"/>
          <w:szCs w:val="28"/>
          <w:lang w:val="en-GB"/>
        </w:rPr>
        <w:t xml:space="preserve"> organisation recognises</w:t>
      </w:r>
      <w:r w:rsidRPr="00EE1810">
        <w:rPr>
          <w:rFonts w:ascii="Calibri" w:hAnsi="Calibri" w:cs="Calibri"/>
          <w:sz w:val="28"/>
          <w:szCs w:val="28"/>
        </w:rPr>
        <w:t xml:space="preserve"> the </w:t>
      </w:r>
      <w:r w:rsidR="009E590F" w:rsidRPr="00EE1810">
        <w:rPr>
          <w:rFonts w:ascii="Calibri" w:hAnsi="Calibri" w:cs="Calibri"/>
          <w:sz w:val="28"/>
          <w:szCs w:val="28"/>
        </w:rPr>
        <w:t xml:space="preserve">contribution of carers but also understands the </w:t>
      </w:r>
      <w:r w:rsidR="00D4619D" w:rsidRPr="00EE1810">
        <w:rPr>
          <w:rFonts w:ascii="Calibri" w:hAnsi="Calibri" w:cs="Calibri"/>
          <w:sz w:val="28"/>
          <w:szCs w:val="28"/>
        </w:rPr>
        <w:t>impact</w:t>
      </w:r>
      <w:r w:rsidRPr="00EE1810">
        <w:rPr>
          <w:rFonts w:ascii="Calibri" w:hAnsi="Calibri" w:cs="Calibri"/>
          <w:sz w:val="28"/>
          <w:szCs w:val="28"/>
        </w:rPr>
        <w:t xml:space="preserve"> of social, emotional, economic and cultural factors on health and well-being</w:t>
      </w:r>
      <w:r w:rsidR="004E7DC2">
        <w:rPr>
          <w:rFonts w:ascii="Calibri" w:hAnsi="Calibri" w:cs="Calibri"/>
          <w:sz w:val="28"/>
          <w:szCs w:val="28"/>
        </w:rPr>
        <w:t>.  C</w:t>
      </w:r>
      <w:r w:rsidRPr="00EE1810">
        <w:rPr>
          <w:rFonts w:ascii="Calibri" w:hAnsi="Calibri" w:cs="Calibri"/>
          <w:sz w:val="28"/>
          <w:szCs w:val="28"/>
        </w:rPr>
        <w:t xml:space="preserve">ommunity connections </w:t>
      </w:r>
      <w:r w:rsidR="004E7DC2">
        <w:rPr>
          <w:rFonts w:ascii="Calibri" w:hAnsi="Calibri" w:cs="Calibri"/>
          <w:sz w:val="28"/>
          <w:szCs w:val="28"/>
        </w:rPr>
        <w:t>are so important for</w:t>
      </w:r>
      <w:r w:rsidRPr="00EE1810">
        <w:rPr>
          <w:rFonts w:ascii="Calibri" w:hAnsi="Calibri" w:cs="Calibri"/>
          <w:sz w:val="28"/>
          <w:szCs w:val="28"/>
        </w:rPr>
        <w:t xml:space="preserve"> improving health and wellbeing, self-care and self-management of </w:t>
      </w:r>
      <w:r w:rsidR="00D4619D" w:rsidRPr="00EE1810">
        <w:rPr>
          <w:rFonts w:ascii="Calibri" w:hAnsi="Calibri" w:cs="Calibri"/>
          <w:sz w:val="28"/>
          <w:szCs w:val="28"/>
        </w:rPr>
        <w:t>those who are living with or caring from someone with life limiting illness.</w:t>
      </w:r>
    </w:p>
    <w:p w14:paraId="44E45926" w14:textId="77777777" w:rsidR="00E0444B" w:rsidRDefault="00D4619D" w:rsidP="00D4619D">
      <w:pPr>
        <w:jc w:val="both"/>
        <w:rPr>
          <w:rFonts w:ascii="Calibri" w:hAnsi="Calibri" w:cs="Calibri"/>
          <w:sz w:val="28"/>
          <w:szCs w:val="28"/>
        </w:rPr>
      </w:pPr>
      <w:r w:rsidRPr="00EE1810">
        <w:rPr>
          <w:rFonts w:ascii="Calibri" w:hAnsi="Calibri" w:cs="Calibri"/>
          <w:sz w:val="28"/>
          <w:szCs w:val="28"/>
        </w:rPr>
        <w:t>We want to build on knowledge of the lived experience by offering relevant and high-quality support to carers, by t</w:t>
      </w:r>
      <w:r w:rsidR="009E590F" w:rsidRPr="00EE1810">
        <w:rPr>
          <w:rFonts w:ascii="Calibri" w:hAnsi="Calibri" w:cs="Calibri"/>
          <w:sz w:val="28"/>
          <w:szCs w:val="28"/>
        </w:rPr>
        <w:t>aking a holistic approach to an individual’s health and wellbeing</w:t>
      </w:r>
      <w:r w:rsidR="00E0444B">
        <w:rPr>
          <w:rFonts w:ascii="Calibri" w:hAnsi="Calibri" w:cs="Calibri"/>
          <w:sz w:val="28"/>
          <w:szCs w:val="28"/>
        </w:rPr>
        <w:t xml:space="preserve">. </w:t>
      </w:r>
    </w:p>
    <w:p w14:paraId="57483E2B" w14:textId="3A46B040" w:rsidR="00311AC7" w:rsidRPr="00EE1810" w:rsidRDefault="00E0444B" w:rsidP="00D4619D">
      <w:pPr>
        <w:jc w:val="both"/>
        <w:rPr>
          <w:rFonts w:ascii="Calibri" w:hAnsi="Calibri" w:cs="Calibri"/>
          <w:sz w:val="28"/>
          <w:szCs w:val="28"/>
        </w:rPr>
      </w:pPr>
      <w:r>
        <w:rPr>
          <w:rFonts w:ascii="Calibri" w:hAnsi="Calibri" w:cs="Calibri"/>
          <w:sz w:val="28"/>
          <w:szCs w:val="28"/>
        </w:rPr>
        <w:t>Full ind</w:t>
      </w:r>
      <w:r w:rsidR="001D3175">
        <w:rPr>
          <w:rFonts w:ascii="Calibri" w:hAnsi="Calibri" w:cs="Calibri"/>
          <w:sz w:val="28"/>
          <w:szCs w:val="28"/>
        </w:rPr>
        <w:t>uction and support will be provided.</w:t>
      </w:r>
    </w:p>
    <w:p w14:paraId="0985E937" w14:textId="77777777" w:rsidR="00D4619D" w:rsidRPr="00EE1810" w:rsidRDefault="00D4619D" w:rsidP="00D4619D">
      <w:pPr>
        <w:jc w:val="both"/>
        <w:rPr>
          <w:rFonts w:ascii="Calibri" w:hAnsi="Calibri" w:cs="Calibri"/>
          <w:sz w:val="28"/>
          <w:szCs w:val="28"/>
        </w:rPr>
      </w:pPr>
    </w:p>
    <w:p w14:paraId="7150A48A" w14:textId="2AEB0F18" w:rsidR="00D4619D" w:rsidRDefault="00C20EC5" w:rsidP="00D4619D">
      <w:pPr>
        <w:jc w:val="both"/>
        <w:rPr>
          <w:rFonts w:ascii="Calibri" w:hAnsi="Calibri" w:cs="Calibri"/>
          <w:b/>
          <w:bCs/>
          <w:sz w:val="28"/>
          <w:szCs w:val="28"/>
        </w:rPr>
      </w:pPr>
      <w:r>
        <w:rPr>
          <w:rFonts w:ascii="Calibri" w:hAnsi="Calibri" w:cs="Calibri"/>
          <w:b/>
          <w:bCs/>
          <w:sz w:val="28"/>
          <w:szCs w:val="28"/>
        </w:rPr>
        <w:t xml:space="preserve">MAIN </w:t>
      </w:r>
      <w:r w:rsidRPr="00F83A28">
        <w:rPr>
          <w:rFonts w:ascii="Calibri" w:hAnsi="Calibri" w:cs="Calibri"/>
          <w:b/>
          <w:bCs/>
          <w:sz w:val="28"/>
          <w:szCs w:val="28"/>
        </w:rPr>
        <w:t>RESPONSIBILITIES</w:t>
      </w:r>
    </w:p>
    <w:p w14:paraId="16AED7D9" w14:textId="4C9B684A" w:rsidR="007715A5" w:rsidRDefault="007715A5" w:rsidP="00D4619D">
      <w:pPr>
        <w:jc w:val="both"/>
        <w:rPr>
          <w:rFonts w:ascii="Calibri" w:hAnsi="Calibri" w:cs="Calibri"/>
          <w:b/>
          <w:bCs/>
          <w:sz w:val="28"/>
          <w:szCs w:val="28"/>
        </w:rPr>
      </w:pPr>
    </w:p>
    <w:p w14:paraId="138B66D7" w14:textId="77777777" w:rsidR="00B86075" w:rsidRDefault="007715A5" w:rsidP="00484D5C">
      <w:pPr>
        <w:widowControl/>
        <w:numPr>
          <w:ilvl w:val="0"/>
          <w:numId w:val="30"/>
        </w:numPr>
        <w:tabs>
          <w:tab w:val="clear" w:pos="2880"/>
        </w:tabs>
        <w:overflowPunct/>
        <w:autoSpaceDE/>
        <w:autoSpaceDN/>
        <w:adjustRightInd/>
        <w:ind w:left="284"/>
        <w:rPr>
          <w:rFonts w:asciiTheme="minorHAnsi" w:hAnsiTheme="minorHAnsi" w:cstheme="minorHAnsi"/>
          <w:sz w:val="28"/>
          <w:szCs w:val="28"/>
          <w:lang w:val="en-IE"/>
        </w:rPr>
      </w:pPr>
      <w:r w:rsidRPr="00B86075">
        <w:rPr>
          <w:rFonts w:asciiTheme="minorHAnsi" w:hAnsiTheme="minorHAnsi" w:cstheme="minorHAnsi"/>
          <w:sz w:val="28"/>
          <w:szCs w:val="28"/>
          <w:lang w:val="en-IE"/>
        </w:rPr>
        <w:t xml:space="preserve">Assisting </w:t>
      </w:r>
      <w:r w:rsidR="00F051C3" w:rsidRPr="00B86075">
        <w:rPr>
          <w:rFonts w:asciiTheme="minorHAnsi" w:hAnsiTheme="minorHAnsi" w:cstheme="minorHAnsi"/>
          <w:sz w:val="28"/>
          <w:szCs w:val="28"/>
          <w:lang w:val="en-IE"/>
        </w:rPr>
        <w:t xml:space="preserve">the </w:t>
      </w:r>
      <w:r w:rsidRPr="00B86075">
        <w:rPr>
          <w:rFonts w:asciiTheme="minorHAnsi" w:hAnsiTheme="minorHAnsi" w:cstheme="minorHAnsi"/>
          <w:sz w:val="28"/>
          <w:szCs w:val="28"/>
          <w:lang w:val="en-IE"/>
        </w:rPr>
        <w:t xml:space="preserve">qualified </w:t>
      </w:r>
      <w:r w:rsidR="00F051C3" w:rsidRPr="00B86075">
        <w:rPr>
          <w:rFonts w:asciiTheme="minorHAnsi" w:hAnsiTheme="minorHAnsi" w:cstheme="minorHAnsi"/>
          <w:sz w:val="28"/>
          <w:szCs w:val="28"/>
          <w:lang w:val="en-IE"/>
        </w:rPr>
        <w:t xml:space="preserve">Carer Facilitator </w:t>
      </w:r>
      <w:r w:rsidRPr="00B86075">
        <w:rPr>
          <w:rFonts w:asciiTheme="minorHAnsi" w:hAnsiTheme="minorHAnsi" w:cstheme="minorHAnsi"/>
          <w:sz w:val="28"/>
          <w:szCs w:val="28"/>
          <w:lang w:val="en-IE"/>
        </w:rPr>
        <w:t>in providing high quality s</w:t>
      </w:r>
      <w:r w:rsidR="00B86075" w:rsidRPr="00B86075">
        <w:rPr>
          <w:rFonts w:asciiTheme="minorHAnsi" w:hAnsiTheme="minorHAnsi" w:cstheme="minorHAnsi"/>
          <w:sz w:val="28"/>
          <w:szCs w:val="28"/>
          <w:lang w:val="en-IE"/>
        </w:rPr>
        <w:t>upport and care to patients with palliative and end of life care needs.</w:t>
      </w:r>
    </w:p>
    <w:p w14:paraId="27E04CEC" w14:textId="65066C9B" w:rsidR="007715A5" w:rsidRPr="00B86075" w:rsidRDefault="007715A5" w:rsidP="00484D5C">
      <w:pPr>
        <w:widowControl/>
        <w:numPr>
          <w:ilvl w:val="0"/>
          <w:numId w:val="30"/>
        </w:numPr>
        <w:tabs>
          <w:tab w:val="clear" w:pos="2880"/>
        </w:tabs>
        <w:overflowPunct/>
        <w:autoSpaceDE/>
        <w:autoSpaceDN/>
        <w:adjustRightInd/>
        <w:ind w:left="284"/>
        <w:rPr>
          <w:rFonts w:asciiTheme="minorHAnsi" w:hAnsiTheme="minorHAnsi" w:cstheme="minorHAnsi"/>
          <w:sz w:val="28"/>
          <w:szCs w:val="28"/>
          <w:lang w:val="en-IE"/>
        </w:rPr>
      </w:pPr>
      <w:r w:rsidRPr="00B86075">
        <w:rPr>
          <w:rFonts w:asciiTheme="minorHAnsi" w:hAnsiTheme="minorHAnsi" w:cstheme="minorHAnsi"/>
          <w:sz w:val="28"/>
          <w:szCs w:val="28"/>
          <w:lang w:val="en-IE"/>
        </w:rPr>
        <w:t>Delivering a range of patient care duties under indirect supervision of qualified staff which includes providing basic patient care</w:t>
      </w:r>
      <w:r w:rsidR="004873E9">
        <w:rPr>
          <w:rFonts w:asciiTheme="minorHAnsi" w:hAnsiTheme="minorHAnsi" w:cstheme="minorHAnsi"/>
          <w:sz w:val="28"/>
          <w:szCs w:val="28"/>
          <w:lang w:val="en-IE"/>
        </w:rPr>
        <w:t xml:space="preserve">. </w:t>
      </w:r>
    </w:p>
    <w:p w14:paraId="62F3B60D" w14:textId="42815146" w:rsidR="007715A5" w:rsidRDefault="007715A5" w:rsidP="007715A5">
      <w:pPr>
        <w:widowControl/>
        <w:numPr>
          <w:ilvl w:val="0"/>
          <w:numId w:val="30"/>
        </w:numPr>
        <w:tabs>
          <w:tab w:val="clear" w:pos="2880"/>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Adhering to all infection control policies and procedures.</w:t>
      </w:r>
    </w:p>
    <w:p w14:paraId="7617B189" w14:textId="0602BD13" w:rsidR="004873E9" w:rsidRDefault="004873E9" w:rsidP="004873E9">
      <w:pPr>
        <w:widowControl/>
        <w:overflowPunct/>
        <w:autoSpaceDE/>
        <w:autoSpaceDN/>
        <w:adjustRightInd/>
        <w:rPr>
          <w:rFonts w:asciiTheme="minorHAnsi" w:hAnsiTheme="minorHAnsi" w:cstheme="minorHAnsi"/>
          <w:sz w:val="28"/>
          <w:szCs w:val="28"/>
          <w:lang w:val="en-IE"/>
        </w:rPr>
      </w:pPr>
    </w:p>
    <w:p w14:paraId="321C2F63" w14:textId="77777777" w:rsidR="004873E9" w:rsidRPr="007715A5" w:rsidRDefault="004873E9" w:rsidP="004873E9">
      <w:pPr>
        <w:widowControl/>
        <w:overflowPunct/>
        <w:autoSpaceDE/>
        <w:autoSpaceDN/>
        <w:adjustRightInd/>
        <w:rPr>
          <w:rFonts w:asciiTheme="minorHAnsi" w:hAnsiTheme="minorHAnsi" w:cstheme="minorHAnsi"/>
          <w:sz w:val="28"/>
          <w:szCs w:val="28"/>
          <w:lang w:val="en-IE"/>
        </w:rPr>
      </w:pPr>
    </w:p>
    <w:p w14:paraId="53D8B753" w14:textId="77777777" w:rsidR="007715A5" w:rsidRPr="007715A5" w:rsidRDefault="007715A5" w:rsidP="007715A5">
      <w:pPr>
        <w:rPr>
          <w:rFonts w:asciiTheme="minorHAnsi" w:hAnsiTheme="minorHAnsi" w:cstheme="minorHAnsi"/>
          <w:b/>
          <w:sz w:val="28"/>
          <w:szCs w:val="28"/>
          <w:u w:val="single"/>
          <w:lang w:val="en-IE"/>
        </w:rPr>
      </w:pPr>
      <w:r w:rsidRPr="007715A5">
        <w:rPr>
          <w:rFonts w:asciiTheme="minorHAnsi" w:hAnsiTheme="minorHAnsi" w:cstheme="minorHAnsi"/>
          <w:b/>
          <w:sz w:val="28"/>
          <w:szCs w:val="28"/>
          <w:u w:val="single"/>
          <w:lang w:val="en-IE"/>
        </w:rPr>
        <w:t>JOB RESPONSIBILITIES</w:t>
      </w:r>
    </w:p>
    <w:p w14:paraId="3BFDCF08" w14:textId="77777777" w:rsidR="007715A5" w:rsidRPr="007715A5" w:rsidRDefault="007715A5" w:rsidP="007715A5">
      <w:pPr>
        <w:rPr>
          <w:rFonts w:asciiTheme="minorHAnsi" w:hAnsiTheme="minorHAnsi" w:cstheme="minorHAnsi"/>
          <w:b/>
          <w:sz w:val="28"/>
          <w:szCs w:val="28"/>
          <w:lang w:val="en-IE"/>
        </w:rPr>
      </w:pPr>
    </w:p>
    <w:p w14:paraId="621E0971" w14:textId="43C0FBC8" w:rsidR="00B86075" w:rsidRDefault="00627C58" w:rsidP="007715A5">
      <w:pPr>
        <w:widowControl/>
        <w:numPr>
          <w:ilvl w:val="0"/>
          <w:numId w:val="31"/>
        </w:numPr>
        <w:tabs>
          <w:tab w:val="clear" w:pos="2880"/>
        </w:tabs>
        <w:overflowPunct/>
        <w:autoSpaceDE/>
        <w:autoSpaceDN/>
        <w:adjustRightInd/>
        <w:ind w:left="284"/>
        <w:rPr>
          <w:rFonts w:asciiTheme="minorHAnsi" w:hAnsiTheme="minorHAnsi" w:cstheme="minorHAnsi"/>
          <w:sz w:val="28"/>
          <w:szCs w:val="28"/>
          <w:lang w:val="en-IE"/>
        </w:rPr>
      </w:pPr>
      <w:r>
        <w:rPr>
          <w:rFonts w:asciiTheme="minorHAnsi" w:hAnsiTheme="minorHAnsi" w:cstheme="minorHAnsi"/>
          <w:sz w:val="28"/>
          <w:szCs w:val="28"/>
          <w:lang w:val="en-IE"/>
        </w:rPr>
        <w:t>Carry out support duties with patients to allow their carer to have time for themselves and a break from caring</w:t>
      </w:r>
      <w:r w:rsidR="004873E9">
        <w:rPr>
          <w:rFonts w:asciiTheme="minorHAnsi" w:hAnsiTheme="minorHAnsi" w:cstheme="minorHAnsi"/>
          <w:sz w:val="28"/>
          <w:szCs w:val="28"/>
          <w:lang w:val="en-IE"/>
        </w:rPr>
        <w:t>;</w:t>
      </w:r>
    </w:p>
    <w:p w14:paraId="12FC449E" w14:textId="51CF8E30" w:rsidR="007715A5" w:rsidRPr="007715A5" w:rsidRDefault="007715A5" w:rsidP="007715A5">
      <w:pPr>
        <w:widowControl/>
        <w:numPr>
          <w:ilvl w:val="0"/>
          <w:numId w:val="31"/>
        </w:numPr>
        <w:tabs>
          <w:tab w:val="clear" w:pos="2880"/>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Assist with patient’s personal care and all activities of daily living based on the individual need of the patient</w:t>
      </w:r>
      <w:r w:rsidR="00E0444B">
        <w:rPr>
          <w:rFonts w:asciiTheme="minorHAnsi" w:hAnsiTheme="minorHAnsi" w:cstheme="minorHAnsi"/>
          <w:sz w:val="28"/>
          <w:szCs w:val="28"/>
          <w:lang w:val="en-IE"/>
        </w:rPr>
        <w:t>, if required when visiting</w:t>
      </w:r>
      <w:r w:rsidR="004873E9">
        <w:rPr>
          <w:rFonts w:asciiTheme="minorHAnsi" w:hAnsiTheme="minorHAnsi" w:cstheme="minorHAnsi"/>
          <w:sz w:val="28"/>
          <w:szCs w:val="28"/>
          <w:lang w:val="en-IE"/>
        </w:rPr>
        <w:t>;</w:t>
      </w:r>
    </w:p>
    <w:p w14:paraId="1BB50FAA" w14:textId="10285291" w:rsidR="007715A5" w:rsidRPr="007715A5" w:rsidRDefault="007715A5" w:rsidP="007715A5">
      <w:pPr>
        <w:widowControl/>
        <w:numPr>
          <w:ilvl w:val="0"/>
          <w:numId w:val="31"/>
        </w:numPr>
        <w:tabs>
          <w:tab w:val="clear" w:pos="2880"/>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 xml:space="preserve">All patient information </w:t>
      </w:r>
      <w:r w:rsidR="00627C58">
        <w:rPr>
          <w:rFonts w:asciiTheme="minorHAnsi" w:hAnsiTheme="minorHAnsi" w:cstheme="minorHAnsi"/>
          <w:sz w:val="28"/>
          <w:szCs w:val="28"/>
          <w:lang w:val="en-IE"/>
        </w:rPr>
        <w:t xml:space="preserve">must be recorded and any issues or changes in the patient’s condition identified are </w:t>
      </w:r>
      <w:r w:rsidRPr="007715A5">
        <w:rPr>
          <w:rFonts w:asciiTheme="minorHAnsi" w:hAnsiTheme="minorHAnsi" w:cstheme="minorHAnsi"/>
          <w:sz w:val="28"/>
          <w:szCs w:val="28"/>
          <w:lang w:val="en-IE"/>
        </w:rPr>
        <w:t xml:space="preserve">to be reported in a timely fashion to the </w:t>
      </w:r>
      <w:r w:rsidR="00627C58">
        <w:rPr>
          <w:rFonts w:asciiTheme="minorHAnsi" w:hAnsiTheme="minorHAnsi" w:cstheme="minorHAnsi"/>
          <w:sz w:val="28"/>
          <w:szCs w:val="28"/>
          <w:lang w:val="en-IE"/>
        </w:rPr>
        <w:t>Facilitator</w:t>
      </w:r>
      <w:r w:rsidR="004873E9">
        <w:rPr>
          <w:rFonts w:asciiTheme="minorHAnsi" w:hAnsiTheme="minorHAnsi" w:cstheme="minorHAnsi"/>
          <w:sz w:val="28"/>
          <w:szCs w:val="28"/>
          <w:lang w:val="en-IE"/>
        </w:rPr>
        <w:t>;</w:t>
      </w:r>
    </w:p>
    <w:p w14:paraId="1358DC59" w14:textId="37E9A182" w:rsidR="007715A5" w:rsidRPr="007715A5" w:rsidRDefault="007715A5" w:rsidP="007715A5">
      <w:pPr>
        <w:widowControl/>
        <w:numPr>
          <w:ilvl w:val="0"/>
          <w:numId w:val="31"/>
        </w:numPr>
        <w:tabs>
          <w:tab w:val="clear" w:pos="2880"/>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To talk and to listen to both patients and their families, reporting and recording any special needs to a trained member of the team</w:t>
      </w:r>
      <w:r w:rsidR="004873E9">
        <w:rPr>
          <w:rFonts w:asciiTheme="minorHAnsi" w:hAnsiTheme="minorHAnsi" w:cstheme="minorHAnsi"/>
          <w:sz w:val="28"/>
          <w:szCs w:val="28"/>
          <w:lang w:val="en-IE"/>
        </w:rPr>
        <w:t>;</w:t>
      </w:r>
    </w:p>
    <w:p w14:paraId="5309EFD0" w14:textId="60840A55" w:rsidR="007715A5" w:rsidRPr="007715A5" w:rsidRDefault="007715A5" w:rsidP="007715A5">
      <w:pPr>
        <w:widowControl/>
        <w:numPr>
          <w:ilvl w:val="0"/>
          <w:numId w:val="31"/>
        </w:numPr>
        <w:tabs>
          <w:tab w:val="clear" w:pos="2880"/>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To encourage diversional activities within the limitation of the patient’s abilities</w:t>
      </w:r>
      <w:r w:rsidR="00E0444B">
        <w:rPr>
          <w:rFonts w:asciiTheme="minorHAnsi" w:hAnsiTheme="minorHAnsi" w:cstheme="minorHAnsi"/>
          <w:sz w:val="28"/>
          <w:szCs w:val="28"/>
          <w:lang w:val="en-IE"/>
        </w:rPr>
        <w:t xml:space="preserve"> such as reading, listening to music etc</w:t>
      </w:r>
      <w:r w:rsidR="004873E9">
        <w:rPr>
          <w:rFonts w:asciiTheme="minorHAnsi" w:hAnsiTheme="minorHAnsi" w:cstheme="minorHAnsi"/>
          <w:sz w:val="28"/>
          <w:szCs w:val="28"/>
          <w:lang w:val="en-IE"/>
        </w:rPr>
        <w:t>;</w:t>
      </w:r>
    </w:p>
    <w:p w14:paraId="032CB06D" w14:textId="77777777" w:rsidR="007715A5" w:rsidRPr="007715A5" w:rsidRDefault="007715A5" w:rsidP="007715A5">
      <w:pPr>
        <w:rPr>
          <w:rFonts w:asciiTheme="minorHAnsi" w:hAnsiTheme="minorHAnsi" w:cstheme="minorHAnsi"/>
          <w:sz w:val="28"/>
          <w:szCs w:val="28"/>
          <w:lang w:val="en-IE"/>
        </w:rPr>
      </w:pPr>
    </w:p>
    <w:p w14:paraId="6478F82C" w14:textId="77777777" w:rsidR="007715A5" w:rsidRPr="007715A5" w:rsidRDefault="007715A5" w:rsidP="007715A5">
      <w:pPr>
        <w:rPr>
          <w:rFonts w:asciiTheme="minorHAnsi" w:hAnsiTheme="minorHAnsi" w:cstheme="minorHAnsi"/>
          <w:b/>
          <w:sz w:val="28"/>
          <w:szCs w:val="28"/>
          <w:u w:val="single"/>
          <w:lang w:val="en-IE"/>
        </w:rPr>
      </w:pPr>
      <w:r w:rsidRPr="007715A5">
        <w:rPr>
          <w:rFonts w:asciiTheme="minorHAnsi" w:hAnsiTheme="minorHAnsi" w:cstheme="minorHAnsi"/>
          <w:b/>
          <w:sz w:val="28"/>
          <w:szCs w:val="28"/>
          <w:u w:val="single"/>
          <w:lang w:val="en-IE"/>
        </w:rPr>
        <w:t>EDUCATIONAL</w:t>
      </w:r>
    </w:p>
    <w:p w14:paraId="0FD5A122" w14:textId="77777777" w:rsidR="007715A5" w:rsidRPr="007715A5" w:rsidRDefault="007715A5" w:rsidP="007715A5">
      <w:pPr>
        <w:ind w:left="2051"/>
        <w:rPr>
          <w:rFonts w:asciiTheme="minorHAnsi" w:hAnsiTheme="minorHAnsi" w:cstheme="minorHAnsi"/>
          <w:sz w:val="28"/>
          <w:szCs w:val="28"/>
          <w:lang w:val="en-IE"/>
        </w:rPr>
      </w:pPr>
    </w:p>
    <w:p w14:paraId="1193441C" w14:textId="77777777" w:rsidR="007715A5" w:rsidRPr="007715A5" w:rsidRDefault="007715A5" w:rsidP="007715A5">
      <w:pPr>
        <w:widowControl/>
        <w:numPr>
          <w:ilvl w:val="0"/>
          <w:numId w:val="34"/>
        </w:numPr>
        <w:tabs>
          <w:tab w:val="clear" w:pos="2771"/>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To attend and complete the induction programme of Foyle Hospice.</w:t>
      </w:r>
    </w:p>
    <w:p w14:paraId="59A8A6D5" w14:textId="77777777" w:rsidR="007715A5" w:rsidRPr="007715A5" w:rsidRDefault="007715A5" w:rsidP="007715A5">
      <w:pPr>
        <w:widowControl/>
        <w:numPr>
          <w:ilvl w:val="0"/>
          <w:numId w:val="34"/>
        </w:numPr>
        <w:tabs>
          <w:tab w:val="clear" w:pos="2771"/>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To attend all mandatory training.</w:t>
      </w:r>
    </w:p>
    <w:p w14:paraId="36153037" w14:textId="77777777" w:rsidR="007715A5" w:rsidRPr="007715A5" w:rsidRDefault="007715A5" w:rsidP="007715A5">
      <w:pPr>
        <w:widowControl/>
        <w:numPr>
          <w:ilvl w:val="0"/>
          <w:numId w:val="34"/>
        </w:numPr>
        <w:tabs>
          <w:tab w:val="clear" w:pos="2771"/>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To actively participate in relevant in-service training programmes.</w:t>
      </w:r>
    </w:p>
    <w:p w14:paraId="65E78AF7" w14:textId="77777777" w:rsidR="007715A5" w:rsidRPr="007715A5" w:rsidRDefault="007715A5" w:rsidP="007715A5">
      <w:pPr>
        <w:widowControl/>
        <w:numPr>
          <w:ilvl w:val="0"/>
          <w:numId w:val="34"/>
        </w:numPr>
        <w:tabs>
          <w:tab w:val="clear" w:pos="2771"/>
        </w:tabs>
        <w:overflowPunct/>
        <w:autoSpaceDE/>
        <w:autoSpaceDN/>
        <w:adjustRightInd/>
        <w:ind w:left="284"/>
        <w:rPr>
          <w:rFonts w:asciiTheme="minorHAnsi" w:hAnsiTheme="minorHAnsi" w:cstheme="minorHAnsi"/>
          <w:sz w:val="28"/>
          <w:szCs w:val="28"/>
          <w:lang w:val="en-IE"/>
        </w:rPr>
      </w:pPr>
      <w:r w:rsidRPr="007715A5">
        <w:rPr>
          <w:rFonts w:asciiTheme="minorHAnsi" w:hAnsiTheme="minorHAnsi" w:cstheme="minorHAnsi"/>
          <w:sz w:val="28"/>
          <w:szCs w:val="28"/>
          <w:lang w:val="en-IE"/>
        </w:rPr>
        <w:t>To pursue any educational programmes relevant to palliative care.</w:t>
      </w:r>
    </w:p>
    <w:p w14:paraId="0A6A1B4C" w14:textId="0C055B0D" w:rsidR="007715A5" w:rsidRDefault="007715A5" w:rsidP="007715A5">
      <w:pPr>
        <w:rPr>
          <w:rFonts w:asciiTheme="minorHAnsi" w:hAnsiTheme="minorHAnsi" w:cstheme="minorHAnsi"/>
          <w:sz w:val="28"/>
          <w:szCs w:val="28"/>
          <w:lang w:val="en-IE"/>
        </w:rPr>
      </w:pPr>
    </w:p>
    <w:p w14:paraId="4482A8D6" w14:textId="3C70CEBB" w:rsidR="00B532C6" w:rsidRDefault="00E0444B" w:rsidP="007715A5">
      <w:pPr>
        <w:rPr>
          <w:rFonts w:asciiTheme="minorHAnsi" w:hAnsiTheme="minorHAnsi" w:cstheme="minorHAnsi"/>
          <w:b/>
          <w:bCs/>
          <w:sz w:val="28"/>
          <w:szCs w:val="28"/>
          <w:u w:val="single"/>
          <w:lang w:val="en-IE"/>
        </w:rPr>
      </w:pPr>
      <w:r w:rsidRPr="00E0444B">
        <w:rPr>
          <w:rFonts w:asciiTheme="minorHAnsi" w:hAnsiTheme="minorHAnsi" w:cstheme="minorHAnsi"/>
          <w:b/>
          <w:bCs/>
          <w:sz w:val="28"/>
          <w:szCs w:val="28"/>
          <w:u w:val="single"/>
          <w:lang w:val="en-IE"/>
        </w:rPr>
        <w:t>ANY OTHER DUTIES</w:t>
      </w:r>
    </w:p>
    <w:p w14:paraId="4EB79FE5" w14:textId="757DE45D" w:rsidR="00E0444B" w:rsidRDefault="00E0444B" w:rsidP="007715A5">
      <w:pPr>
        <w:rPr>
          <w:rFonts w:asciiTheme="minorHAnsi" w:hAnsiTheme="minorHAnsi" w:cstheme="minorHAnsi"/>
          <w:b/>
          <w:bCs/>
          <w:sz w:val="28"/>
          <w:szCs w:val="28"/>
          <w:u w:val="single"/>
          <w:lang w:val="en-IE"/>
        </w:rPr>
      </w:pPr>
    </w:p>
    <w:p w14:paraId="79AEAB42" w14:textId="41EBDDDC" w:rsidR="00E0444B" w:rsidRPr="00E0444B" w:rsidRDefault="00E0444B" w:rsidP="00E0444B">
      <w:pPr>
        <w:pStyle w:val="ListParagraph"/>
        <w:numPr>
          <w:ilvl w:val="0"/>
          <w:numId w:val="39"/>
        </w:numPr>
        <w:rPr>
          <w:rFonts w:asciiTheme="minorHAnsi" w:hAnsiTheme="minorHAnsi" w:cstheme="minorHAnsi"/>
          <w:sz w:val="28"/>
          <w:szCs w:val="28"/>
          <w:lang w:val="en-IE"/>
        </w:rPr>
      </w:pPr>
      <w:r w:rsidRPr="00E0444B">
        <w:rPr>
          <w:rFonts w:asciiTheme="minorHAnsi" w:hAnsiTheme="minorHAnsi" w:cstheme="minorHAnsi"/>
          <w:sz w:val="28"/>
          <w:szCs w:val="28"/>
          <w:lang w:val="en-IE"/>
        </w:rPr>
        <w:t xml:space="preserve">To work with other </w:t>
      </w:r>
      <w:r>
        <w:rPr>
          <w:rFonts w:asciiTheme="minorHAnsi" w:hAnsiTheme="minorHAnsi" w:cstheme="minorHAnsi"/>
          <w:sz w:val="28"/>
          <w:szCs w:val="28"/>
          <w:lang w:val="en-IE"/>
        </w:rPr>
        <w:t>clinical colleagues within the hospice if not allocated planned visiting times with patients.</w:t>
      </w:r>
    </w:p>
    <w:p w14:paraId="6ABF978B" w14:textId="77777777" w:rsidR="00E0444B" w:rsidRPr="00E0444B" w:rsidRDefault="00E0444B" w:rsidP="007715A5">
      <w:pPr>
        <w:rPr>
          <w:rFonts w:asciiTheme="minorHAnsi" w:hAnsiTheme="minorHAnsi" w:cstheme="minorHAnsi"/>
          <w:sz w:val="28"/>
          <w:szCs w:val="28"/>
          <w:lang w:val="en-IE"/>
        </w:rPr>
      </w:pPr>
    </w:p>
    <w:p w14:paraId="25AA3ABE" w14:textId="2237023B" w:rsidR="005A6133" w:rsidRDefault="007715A5" w:rsidP="005A6133">
      <w:pPr>
        <w:rPr>
          <w:rFonts w:asciiTheme="minorHAnsi" w:hAnsiTheme="minorHAnsi" w:cstheme="minorHAnsi"/>
          <w:b/>
          <w:sz w:val="28"/>
          <w:szCs w:val="28"/>
          <w:u w:val="single"/>
          <w:lang w:val="en-IE"/>
        </w:rPr>
      </w:pPr>
      <w:r w:rsidRPr="007715A5">
        <w:rPr>
          <w:rFonts w:asciiTheme="minorHAnsi" w:hAnsiTheme="minorHAnsi" w:cstheme="minorHAnsi"/>
          <w:b/>
          <w:sz w:val="28"/>
          <w:szCs w:val="28"/>
          <w:u w:val="single"/>
          <w:lang w:val="en-IE"/>
        </w:rPr>
        <w:t>GENERAL</w:t>
      </w:r>
      <w:r w:rsidR="005A6133">
        <w:rPr>
          <w:rFonts w:asciiTheme="minorHAnsi" w:hAnsiTheme="minorHAnsi" w:cstheme="minorHAnsi"/>
          <w:b/>
          <w:sz w:val="28"/>
          <w:szCs w:val="28"/>
          <w:u w:val="single"/>
          <w:lang w:val="en-IE"/>
        </w:rPr>
        <w:t xml:space="preserve"> </w:t>
      </w:r>
    </w:p>
    <w:p w14:paraId="335D4FB3" w14:textId="77777777" w:rsidR="005A6133" w:rsidRDefault="005A6133" w:rsidP="005A6133">
      <w:pPr>
        <w:rPr>
          <w:rFonts w:asciiTheme="minorHAnsi" w:hAnsiTheme="minorHAnsi" w:cstheme="minorHAnsi"/>
          <w:b/>
          <w:sz w:val="28"/>
          <w:szCs w:val="28"/>
          <w:u w:val="single"/>
          <w:lang w:val="en-IE"/>
        </w:rPr>
      </w:pPr>
    </w:p>
    <w:p w14:paraId="4B73345F" w14:textId="2E9BAF8B" w:rsidR="00D4619D" w:rsidRPr="005A6133" w:rsidRDefault="009835F5" w:rsidP="005A6133">
      <w:pPr>
        <w:pStyle w:val="ListParagraph"/>
        <w:numPr>
          <w:ilvl w:val="0"/>
          <w:numId w:val="36"/>
        </w:numPr>
        <w:rPr>
          <w:rFonts w:ascii="Calibri" w:hAnsi="Calibri" w:cs="Calibri"/>
          <w:sz w:val="28"/>
          <w:szCs w:val="28"/>
        </w:rPr>
      </w:pPr>
      <w:r w:rsidRPr="005A6133">
        <w:rPr>
          <w:rFonts w:ascii="Calibri" w:hAnsi="Calibri" w:cs="Calibri"/>
          <w:sz w:val="28"/>
          <w:szCs w:val="28"/>
        </w:rPr>
        <w:t xml:space="preserve">Assist in the </w:t>
      </w:r>
      <w:r w:rsidR="00311AC7" w:rsidRPr="005A6133">
        <w:rPr>
          <w:rFonts w:ascii="Calibri" w:hAnsi="Calibri" w:cs="Calibri"/>
          <w:sz w:val="28"/>
          <w:szCs w:val="28"/>
        </w:rPr>
        <w:t xml:space="preserve">reviews with carers following </w:t>
      </w:r>
      <w:r w:rsidR="00226F1F" w:rsidRPr="005A6133">
        <w:rPr>
          <w:rFonts w:ascii="Calibri" w:hAnsi="Calibri" w:cs="Calibri"/>
          <w:sz w:val="28"/>
          <w:szCs w:val="28"/>
        </w:rPr>
        <w:t>the implementation of the wellbeing plan;</w:t>
      </w:r>
    </w:p>
    <w:p w14:paraId="0E3B7552" w14:textId="77777777" w:rsidR="00D4619D" w:rsidRPr="009835F5" w:rsidRDefault="00311AC7" w:rsidP="009835F5">
      <w:pPr>
        <w:pStyle w:val="ListParagraph"/>
        <w:numPr>
          <w:ilvl w:val="0"/>
          <w:numId w:val="36"/>
        </w:numPr>
        <w:rPr>
          <w:rFonts w:ascii="Calibri" w:hAnsi="Calibri" w:cs="Calibri"/>
          <w:sz w:val="28"/>
          <w:szCs w:val="28"/>
        </w:rPr>
      </w:pPr>
      <w:r w:rsidRPr="009835F5">
        <w:rPr>
          <w:rFonts w:ascii="Calibri" w:hAnsi="Calibri" w:cs="Calibri"/>
          <w:sz w:val="28"/>
          <w:szCs w:val="28"/>
        </w:rPr>
        <w:t>Provide a personalised service for and with Carers based on the principles of trust, respect, and dignity</w:t>
      </w:r>
      <w:r w:rsidR="00226F1F" w:rsidRPr="009835F5">
        <w:rPr>
          <w:rFonts w:ascii="Calibri" w:hAnsi="Calibri" w:cs="Calibri"/>
          <w:sz w:val="28"/>
          <w:szCs w:val="28"/>
        </w:rPr>
        <w:t>;</w:t>
      </w:r>
    </w:p>
    <w:p w14:paraId="1A108D41" w14:textId="26E2D237" w:rsidR="00D4619D" w:rsidRPr="009835F5" w:rsidRDefault="00311AC7" w:rsidP="009835F5">
      <w:pPr>
        <w:pStyle w:val="ListParagraph"/>
        <w:numPr>
          <w:ilvl w:val="0"/>
          <w:numId w:val="36"/>
        </w:numPr>
        <w:rPr>
          <w:rFonts w:ascii="Calibri" w:hAnsi="Calibri" w:cs="Calibri"/>
          <w:sz w:val="28"/>
          <w:szCs w:val="28"/>
        </w:rPr>
      </w:pPr>
      <w:r w:rsidRPr="009835F5">
        <w:rPr>
          <w:rFonts w:ascii="Calibri" w:hAnsi="Calibri" w:cs="Calibri"/>
          <w:sz w:val="28"/>
          <w:szCs w:val="28"/>
        </w:rPr>
        <w:t>Provide guidance, emotional and practical support that responds to identified need</w:t>
      </w:r>
      <w:r w:rsidR="00226F1F" w:rsidRPr="009835F5">
        <w:rPr>
          <w:rFonts w:ascii="Calibri" w:hAnsi="Calibri" w:cs="Calibri"/>
          <w:sz w:val="28"/>
          <w:szCs w:val="28"/>
        </w:rPr>
        <w:t>;</w:t>
      </w:r>
    </w:p>
    <w:p w14:paraId="0F90BBC9" w14:textId="380A1A59" w:rsidR="00A642E4" w:rsidRPr="009835F5" w:rsidRDefault="009835F5" w:rsidP="009835F5">
      <w:pPr>
        <w:pStyle w:val="ListParagraph"/>
        <w:numPr>
          <w:ilvl w:val="0"/>
          <w:numId w:val="36"/>
        </w:numPr>
        <w:rPr>
          <w:rFonts w:ascii="Calibri" w:hAnsi="Calibri" w:cs="Calibri"/>
          <w:sz w:val="28"/>
          <w:szCs w:val="28"/>
        </w:rPr>
      </w:pPr>
      <w:r w:rsidRPr="009835F5">
        <w:rPr>
          <w:rFonts w:ascii="Calibri" w:hAnsi="Calibri" w:cs="Calibri"/>
          <w:sz w:val="28"/>
          <w:szCs w:val="28"/>
        </w:rPr>
        <w:t xml:space="preserve">Assist in group work with the Carer Facilitator </w:t>
      </w:r>
      <w:r w:rsidR="00A642E4" w:rsidRPr="009835F5">
        <w:rPr>
          <w:rFonts w:ascii="Calibri" w:hAnsi="Calibri" w:cs="Calibri"/>
          <w:sz w:val="28"/>
          <w:szCs w:val="28"/>
        </w:rPr>
        <w:t>to include focus on Pamper Days, Fatigue Management and Wellbeing and Relaxation</w:t>
      </w:r>
      <w:r w:rsidR="00202264" w:rsidRPr="009835F5">
        <w:rPr>
          <w:rFonts w:ascii="Calibri" w:hAnsi="Calibri" w:cs="Calibri"/>
          <w:sz w:val="28"/>
          <w:szCs w:val="28"/>
        </w:rPr>
        <w:t>;</w:t>
      </w:r>
    </w:p>
    <w:p w14:paraId="674567AB" w14:textId="2B642A47" w:rsidR="00BF0E1F" w:rsidRDefault="00BF0E1F" w:rsidP="009835F5">
      <w:pPr>
        <w:pStyle w:val="ListParagraph"/>
        <w:numPr>
          <w:ilvl w:val="0"/>
          <w:numId w:val="36"/>
        </w:numPr>
        <w:ind w:right="72"/>
        <w:jc w:val="both"/>
        <w:rPr>
          <w:rFonts w:ascii="Calibri" w:hAnsi="Calibri"/>
          <w:sz w:val="28"/>
          <w:szCs w:val="28"/>
        </w:rPr>
      </w:pPr>
      <w:r w:rsidRPr="009835F5">
        <w:rPr>
          <w:rFonts w:ascii="Calibri" w:hAnsi="Calibri"/>
          <w:sz w:val="28"/>
          <w:szCs w:val="28"/>
        </w:rPr>
        <w:t>Appropriate and flexible approach to working hours in order to meet the needs of the service</w:t>
      </w:r>
      <w:r w:rsidR="00AD6EF4" w:rsidRPr="009835F5">
        <w:rPr>
          <w:rFonts w:ascii="Calibri" w:hAnsi="Calibri"/>
          <w:sz w:val="28"/>
          <w:szCs w:val="28"/>
        </w:rPr>
        <w:t>;</w:t>
      </w:r>
    </w:p>
    <w:p w14:paraId="1730E266" w14:textId="7BB1AB75" w:rsidR="00F83A28" w:rsidRDefault="00A642E4" w:rsidP="009835F5">
      <w:pPr>
        <w:pStyle w:val="BodyTextIndent2"/>
        <w:numPr>
          <w:ilvl w:val="0"/>
          <w:numId w:val="36"/>
        </w:numPr>
        <w:spacing w:after="0" w:line="240" w:lineRule="auto"/>
        <w:rPr>
          <w:rFonts w:ascii="Calibri" w:hAnsi="Calibri" w:cs="Arial"/>
          <w:sz w:val="28"/>
          <w:szCs w:val="28"/>
        </w:rPr>
      </w:pPr>
      <w:r>
        <w:rPr>
          <w:rFonts w:ascii="Calibri" w:hAnsi="Calibri" w:cs="Arial"/>
          <w:sz w:val="28"/>
          <w:szCs w:val="28"/>
        </w:rPr>
        <w:lastRenderedPageBreak/>
        <w:t>E</w:t>
      </w:r>
      <w:r w:rsidR="005F75FC" w:rsidRPr="00F83A28">
        <w:rPr>
          <w:rFonts w:ascii="Calibri" w:hAnsi="Calibri" w:cs="Arial"/>
          <w:sz w:val="28"/>
          <w:szCs w:val="28"/>
        </w:rPr>
        <w:t xml:space="preserve">nsuring time to safeguard </w:t>
      </w:r>
      <w:r w:rsidR="009835F5">
        <w:rPr>
          <w:rFonts w:ascii="Calibri" w:hAnsi="Calibri" w:cs="Arial"/>
          <w:sz w:val="28"/>
          <w:szCs w:val="28"/>
        </w:rPr>
        <w:t xml:space="preserve">your </w:t>
      </w:r>
      <w:r w:rsidR="005F75FC" w:rsidRPr="00F83A28">
        <w:rPr>
          <w:rFonts w:ascii="Calibri" w:hAnsi="Calibri" w:cs="Arial"/>
          <w:sz w:val="28"/>
          <w:szCs w:val="28"/>
        </w:rPr>
        <w:t>own health and safety and that of colleagues, patients and carers</w:t>
      </w:r>
      <w:r w:rsidR="007F30D3">
        <w:rPr>
          <w:rFonts w:ascii="Calibri" w:hAnsi="Calibri" w:cs="Arial"/>
          <w:sz w:val="28"/>
          <w:szCs w:val="28"/>
        </w:rPr>
        <w:t>;</w:t>
      </w:r>
    </w:p>
    <w:p w14:paraId="496A2092" w14:textId="685718AB" w:rsidR="007F30D3" w:rsidRPr="009835F5" w:rsidRDefault="009835F5" w:rsidP="009835F5">
      <w:pPr>
        <w:pStyle w:val="ListParagraph"/>
        <w:numPr>
          <w:ilvl w:val="0"/>
          <w:numId w:val="36"/>
        </w:numPr>
        <w:rPr>
          <w:rFonts w:ascii="Calibri" w:hAnsi="Calibri" w:cs="Calibri"/>
          <w:sz w:val="28"/>
          <w:szCs w:val="28"/>
        </w:rPr>
      </w:pPr>
      <w:r w:rsidRPr="009835F5">
        <w:rPr>
          <w:rFonts w:ascii="Calibri" w:hAnsi="Calibri" w:cs="Calibri"/>
          <w:sz w:val="28"/>
          <w:szCs w:val="28"/>
        </w:rPr>
        <w:t xml:space="preserve">Report immediately any issues pertaining to </w:t>
      </w:r>
      <w:r w:rsidR="007F30D3" w:rsidRPr="009835F5">
        <w:rPr>
          <w:rFonts w:ascii="Calibri" w:hAnsi="Calibri" w:cs="Calibri"/>
          <w:sz w:val="28"/>
          <w:szCs w:val="28"/>
        </w:rPr>
        <w:t>safeguarding vulnerable adults and children</w:t>
      </w:r>
      <w:r w:rsidRPr="009835F5">
        <w:rPr>
          <w:rFonts w:ascii="Calibri" w:hAnsi="Calibri" w:cs="Calibri"/>
          <w:sz w:val="28"/>
          <w:szCs w:val="28"/>
        </w:rPr>
        <w:t>;</w:t>
      </w:r>
      <w:r w:rsidR="007F30D3" w:rsidRPr="009835F5">
        <w:rPr>
          <w:rFonts w:ascii="Calibri" w:hAnsi="Calibri" w:cs="Calibri"/>
          <w:sz w:val="28"/>
          <w:szCs w:val="28"/>
        </w:rPr>
        <w:t xml:space="preserve"> </w:t>
      </w:r>
    </w:p>
    <w:p w14:paraId="7D161300" w14:textId="77777777" w:rsidR="00773869" w:rsidRDefault="00773869" w:rsidP="00A642E4">
      <w:pPr>
        <w:pStyle w:val="BodyTextIndent2"/>
        <w:spacing w:after="0" w:line="240" w:lineRule="auto"/>
        <w:ind w:left="0"/>
        <w:jc w:val="both"/>
        <w:rPr>
          <w:rFonts w:ascii="Calibri" w:hAnsi="Calibri" w:cs="Arial"/>
          <w:sz w:val="28"/>
          <w:szCs w:val="28"/>
        </w:rPr>
      </w:pPr>
    </w:p>
    <w:p w14:paraId="41F1006D" w14:textId="18561546" w:rsidR="00202264" w:rsidRPr="00C20EC5" w:rsidRDefault="00202264" w:rsidP="00431E0E">
      <w:pPr>
        <w:jc w:val="both"/>
        <w:rPr>
          <w:rFonts w:ascii="Calibri" w:hAnsi="Calibri" w:cs="Calibri"/>
          <w:b/>
          <w:bCs/>
          <w:sz w:val="28"/>
          <w:szCs w:val="28"/>
          <w:lang w:val="en-IE"/>
        </w:rPr>
      </w:pPr>
      <w:r w:rsidRPr="00C20EC5">
        <w:rPr>
          <w:rFonts w:ascii="Calibri" w:hAnsi="Calibri" w:cs="Calibri"/>
          <w:b/>
          <w:bCs/>
          <w:sz w:val="28"/>
          <w:szCs w:val="28"/>
          <w:lang w:val="en-IE"/>
        </w:rPr>
        <w:t>ADDITIONAL INFORMATION FOR EMPLOYEES</w:t>
      </w:r>
    </w:p>
    <w:p w14:paraId="55AA2C83" w14:textId="77777777" w:rsidR="00202264" w:rsidRPr="00202264" w:rsidRDefault="00202264" w:rsidP="00431E0E">
      <w:pPr>
        <w:jc w:val="both"/>
        <w:rPr>
          <w:rFonts w:ascii="Calibri" w:hAnsi="Calibri" w:cs="Calibri"/>
          <w:b/>
          <w:bCs/>
          <w:sz w:val="28"/>
          <w:szCs w:val="28"/>
          <w:lang w:val="en-IE"/>
        </w:rPr>
      </w:pPr>
    </w:p>
    <w:p w14:paraId="7C7A9266" w14:textId="77777777" w:rsidR="00202264" w:rsidRPr="005D6AA6" w:rsidRDefault="00202264" w:rsidP="00431E0E">
      <w:pPr>
        <w:pStyle w:val="BodyTextIndent"/>
        <w:spacing w:after="0"/>
        <w:ind w:left="0"/>
        <w:rPr>
          <w:rFonts w:ascii="Calibri" w:hAnsi="Calibri" w:cs="Calibri"/>
          <w:b/>
          <w:bCs/>
          <w:color w:val="000000"/>
          <w:sz w:val="28"/>
          <w:szCs w:val="28"/>
        </w:rPr>
      </w:pPr>
      <w:r w:rsidRPr="005D6AA6">
        <w:rPr>
          <w:rFonts w:ascii="Calibri" w:hAnsi="Calibri" w:cs="Calibri"/>
          <w:b/>
          <w:bCs/>
          <w:color w:val="000000"/>
          <w:sz w:val="28"/>
          <w:szCs w:val="28"/>
        </w:rPr>
        <w:t>Conduct</w:t>
      </w:r>
    </w:p>
    <w:p w14:paraId="054F5A14" w14:textId="77777777" w:rsidR="00202264" w:rsidRPr="00202264" w:rsidRDefault="00202264" w:rsidP="00431E0E">
      <w:pPr>
        <w:rPr>
          <w:rFonts w:ascii="Calibri" w:hAnsi="Calibri" w:cs="Calibri"/>
          <w:sz w:val="28"/>
          <w:szCs w:val="28"/>
        </w:rPr>
      </w:pPr>
      <w:r w:rsidRPr="00202264">
        <w:rPr>
          <w:rFonts w:ascii="Calibri" w:hAnsi="Calibri" w:cs="Calibri"/>
          <w:color w:val="000000"/>
          <w:sz w:val="28"/>
          <w:szCs w:val="28"/>
        </w:rPr>
        <w:t>Employees must at all times abide by Foyle Hospice policies and procedures and the terms of their contract of employment. They must conduct themselves with</w:t>
      </w:r>
      <w:r w:rsidRPr="00202264">
        <w:rPr>
          <w:rFonts w:ascii="Calibri" w:hAnsi="Calibri" w:cs="Calibri"/>
          <w:sz w:val="28"/>
          <w:szCs w:val="28"/>
        </w:rPr>
        <w:t xml:space="preserve"> </w:t>
      </w:r>
      <w:r w:rsidRPr="00202264">
        <w:rPr>
          <w:rFonts w:ascii="Calibri" w:hAnsi="Calibri" w:cs="Calibri"/>
          <w:bCs/>
          <w:sz w:val="28"/>
          <w:szCs w:val="28"/>
        </w:rPr>
        <w:t>impartiality, integrity, objectivity and honesty</w:t>
      </w:r>
      <w:r w:rsidRPr="00202264">
        <w:rPr>
          <w:rFonts w:ascii="Calibri" w:hAnsi="Calibri" w:cs="Calibri"/>
          <w:sz w:val="28"/>
          <w:szCs w:val="28"/>
        </w:rPr>
        <w:t xml:space="preserve"> and maintain high standards of personal and professional accountability.</w:t>
      </w:r>
    </w:p>
    <w:p w14:paraId="503F7107" w14:textId="77777777" w:rsidR="00202264" w:rsidRPr="00202264" w:rsidRDefault="00202264" w:rsidP="00431E0E">
      <w:pPr>
        <w:rPr>
          <w:rFonts w:ascii="Calibri" w:hAnsi="Calibri" w:cs="Calibri"/>
          <w:sz w:val="28"/>
          <w:szCs w:val="28"/>
        </w:rPr>
      </w:pPr>
    </w:p>
    <w:p w14:paraId="2CE0097D" w14:textId="77777777" w:rsidR="00202264" w:rsidRPr="005D6AA6" w:rsidRDefault="00202264" w:rsidP="00431E0E">
      <w:pPr>
        <w:pStyle w:val="BodyTextIndent"/>
        <w:spacing w:after="0"/>
        <w:ind w:left="0"/>
        <w:rPr>
          <w:rFonts w:ascii="Calibri" w:hAnsi="Calibri" w:cs="Calibri"/>
          <w:b/>
          <w:bCs/>
          <w:color w:val="000000"/>
          <w:sz w:val="28"/>
          <w:szCs w:val="28"/>
        </w:rPr>
      </w:pPr>
      <w:r w:rsidRPr="005D6AA6">
        <w:rPr>
          <w:rFonts w:ascii="Calibri" w:hAnsi="Calibri" w:cs="Calibri"/>
          <w:b/>
          <w:bCs/>
          <w:color w:val="000000"/>
          <w:sz w:val="28"/>
          <w:szCs w:val="28"/>
        </w:rPr>
        <w:t>Performance</w:t>
      </w:r>
    </w:p>
    <w:p w14:paraId="29D8C220" w14:textId="77777777" w:rsidR="00202264" w:rsidRPr="00A76E08" w:rsidRDefault="00202264" w:rsidP="00431E0E">
      <w:pPr>
        <w:pStyle w:val="BodyTextIndent"/>
        <w:spacing w:after="0"/>
        <w:ind w:left="0"/>
        <w:rPr>
          <w:rFonts w:ascii="Calibri" w:hAnsi="Calibri" w:cs="Calibri"/>
          <w:color w:val="000000"/>
          <w:sz w:val="28"/>
          <w:szCs w:val="28"/>
        </w:rPr>
      </w:pPr>
      <w:r w:rsidRPr="00A76E08">
        <w:rPr>
          <w:rFonts w:ascii="Calibri" w:hAnsi="Calibri" w:cs="Calibri"/>
          <w:color w:val="000000"/>
          <w:sz w:val="28"/>
          <w:szCs w:val="28"/>
        </w:rPr>
        <w:t>Employees are expected to demonstrate commitment to the Hospice by ensuring regular attendance at work and efficient completion of duties.</w:t>
      </w:r>
    </w:p>
    <w:p w14:paraId="7B9C0490" w14:textId="77777777" w:rsidR="00202264" w:rsidRPr="00202264" w:rsidRDefault="00202264" w:rsidP="00431E0E">
      <w:pPr>
        <w:rPr>
          <w:rFonts w:ascii="Calibri" w:hAnsi="Calibri" w:cs="Calibri"/>
          <w:color w:val="000000"/>
          <w:sz w:val="28"/>
          <w:szCs w:val="28"/>
        </w:rPr>
      </w:pPr>
    </w:p>
    <w:p w14:paraId="2B67F855" w14:textId="77777777" w:rsidR="00202264" w:rsidRPr="00202264" w:rsidRDefault="00202264" w:rsidP="00431E0E">
      <w:pPr>
        <w:rPr>
          <w:rFonts w:ascii="Calibri" w:hAnsi="Calibri" w:cs="Calibri"/>
          <w:b/>
          <w:color w:val="000000"/>
          <w:sz w:val="28"/>
          <w:szCs w:val="28"/>
        </w:rPr>
      </w:pPr>
      <w:r w:rsidRPr="00202264">
        <w:rPr>
          <w:rFonts w:ascii="Calibri" w:hAnsi="Calibri" w:cs="Calibri"/>
          <w:b/>
          <w:color w:val="000000"/>
          <w:sz w:val="28"/>
          <w:szCs w:val="28"/>
        </w:rPr>
        <w:t>Risk Management</w:t>
      </w:r>
    </w:p>
    <w:p w14:paraId="4EAE9DA2" w14:textId="77777777" w:rsidR="00202264" w:rsidRPr="00202264" w:rsidRDefault="00202264" w:rsidP="00431E0E">
      <w:pPr>
        <w:rPr>
          <w:rFonts w:ascii="Calibri" w:hAnsi="Calibri" w:cs="Calibri"/>
          <w:color w:val="000000"/>
          <w:sz w:val="28"/>
          <w:szCs w:val="28"/>
        </w:rPr>
      </w:pPr>
      <w:r w:rsidRPr="00202264">
        <w:rPr>
          <w:rFonts w:ascii="Calibri" w:hAnsi="Calibri" w:cs="Calibri"/>
          <w:color w:val="000000"/>
          <w:sz w:val="28"/>
          <w:szCs w:val="28"/>
        </w:rPr>
        <w:t xml:space="preserve">Employees must ensure that they comply with any risk management responsibilities specific to their post. </w:t>
      </w:r>
    </w:p>
    <w:p w14:paraId="1BE23801" w14:textId="77777777" w:rsidR="00202264" w:rsidRPr="00202264" w:rsidRDefault="00202264" w:rsidP="00431E0E">
      <w:pPr>
        <w:rPr>
          <w:rFonts w:ascii="Calibri" w:hAnsi="Calibri" w:cs="Calibri"/>
          <w:color w:val="000000"/>
          <w:sz w:val="28"/>
          <w:szCs w:val="28"/>
        </w:rPr>
      </w:pPr>
    </w:p>
    <w:p w14:paraId="508B4445" w14:textId="77777777" w:rsidR="00202264" w:rsidRPr="00202264" w:rsidRDefault="00202264" w:rsidP="00431E0E">
      <w:pPr>
        <w:rPr>
          <w:rFonts w:ascii="Calibri" w:hAnsi="Calibri" w:cs="Calibri"/>
          <w:color w:val="000000"/>
          <w:sz w:val="28"/>
          <w:szCs w:val="28"/>
        </w:rPr>
      </w:pPr>
      <w:r w:rsidRPr="00202264">
        <w:rPr>
          <w:rFonts w:ascii="Calibri" w:hAnsi="Calibri" w:cs="Calibri"/>
          <w:b/>
          <w:color w:val="000000"/>
          <w:sz w:val="28"/>
          <w:szCs w:val="28"/>
        </w:rPr>
        <w:t>Governance</w:t>
      </w:r>
      <w:r w:rsidRPr="00202264">
        <w:rPr>
          <w:rFonts w:ascii="Calibri" w:hAnsi="Calibri" w:cs="Calibri"/>
          <w:color w:val="000000"/>
          <w:sz w:val="28"/>
          <w:szCs w:val="28"/>
        </w:rPr>
        <w:tab/>
      </w:r>
    </w:p>
    <w:p w14:paraId="09C6F6F7" w14:textId="77777777" w:rsidR="00202264" w:rsidRPr="00202264" w:rsidRDefault="00202264" w:rsidP="00431E0E">
      <w:pPr>
        <w:rPr>
          <w:rFonts w:ascii="Calibri" w:hAnsi="Calibri" w:cs="Calibri"/>
          <w:color w:val="000000"/>
          <w:sz w:val="28"/>
          <w:szCs w:val="28"/>
        </w:rPr>
      </w:pPr>
      <w:r w:rsidRPr="00202264">
        <w:rPr>
          <w:rFonts w:ascii="Calibri" w:hAnsi="Calibri" w:cs="Calibri"/>
          <w:color w:val="000000"/>
          <w:sz w:val="28"/>
          <w:szCs w:val="28"/>
        </w:rPr>
        <w:t>The Hospice is committed to the development and implementation of systems under governance to ensure continuous improvement in the quality of services provided.  Employees will be expected to be pro-active, co-operate and work with these systems.</w:t>
      </w:r>
    </w:p>
    <w:p w14:paraId="30FD2AC9" w14:textId="77777777" w:rsidR="00202264" w:rsidRPr="00202264" w:rsidRDefault="00202264" w:rsidP="00431E0E">
      <w:pPr>
        <w:rPr>
          <w:rFonts w:ascii="Calibri" w:hAnsi="Calibri" w:cs="Calibri"/>
          <w:b/>
          <w:color w:val="000000"/>
          <w:sz w:val="28"/>
          <w:szCs w:val="28"/>
        </w:rPr>
      </w:pPr>
    </w:p>
    <w:p w14:paraId="7B5F3EAD" w14:textId="77777777" w:rsidR="00202264" w:rsidRPr="00202264" w:rsidRDefault="00202264" w:rsidP="00431E0E">
      <w:pPr>
        <w:rPr>
          <w:rFonts w:ascii="Calibri" w:hAnsi="Calibri" w:cs="Calibri"/>
          <w:b/>
          <w:sz w:val="28"/>
          <w:szCs w:val="28"/>
        </w:rPr>
      </w:pPr>
      <w:r w:rsidRPr="00202264">
        <w:rPr>
          <w:rFonts w:ascii="Calibri" w:hAnsi="Calibri" w:cs="Calibri"/>
          <w:b/>
          <w:sz w:val="28"/>
          <w:szCs w:val="28"/>
        </w:rPr>
        <w:t>Confidentiality</w:t>
      </w:r>
    </w:p>
    <w:p w14:paraId="0FF47500" w14:textId="77777777" w:rsidR="00202264" w:rsidRDefault="006A5AB6" w:rsidP="00431E0E">
      <w:pPr>
        <w:suppressAutoHyphens/>
        <w:ind w:left="34"/>
        <w:rPr>
          <w:rFonts w:ascii="Calibri" w:hAnsi="Calibri" w:cs="Calibri"/>
          <w:sz w:val="28"/>
          <w:szCs w:val="28"/>
        </w:rPr>
      </w:pPr>
      <w:r>
        <w:rPr>
          <w:rFonts w:ascii="Calibri" w:hAnsi="Calibri" w:cs="Calibri"/>
          <w:sz w:val="28"/>
          <w:szCs w:val="28"/>
        </w:rPr>
        <w:t xml:space="preserve">Ensure good practice and compliance in relation to privacy, confidentiality and GDPR regulatory guidelines as set out by Foyle Hospice. </w:t>
      </w:r>
      <w:r w:rsidR="00202264" w:rsidRPr="00202264">
        <w:rPr>
          <w:rFonts w:ascii="Calibri" w:hAnsi="Calibri" w:cs="Calibri"/>
          <w:sz w:val="28"/>
          <w:szCs w:val="28"/>
        </w:rPr>
        <w:t>All information concerning patients and staff must be held in the strictest confidence and may not be divulged to any unauthorized person. Social media policy must be adhered to at all times.</w:t>
      </w:r>
    </w:p>
    <w:p w14:paraId="3039481C" w14:textId="77777777" w:rsidR="00202264" w:rsidRPr="00202264" w:rsidRDefault="00202264" w:rsidP="00431E0E">
      <w:pPr>
        <w:rPr>
          <w:rFonts w:ascii="Calibri" w:hAnsi="Calibri" w:cs="Calibri"/>
          <w:sz w:val="28"/>
          <w:szCs w:val="28"/>
        </w:rPr>
      </w:pPr>
    </w:p>
    <w:p w14:paraId="20901C1C" w14:textId="77777777" w:rsidR="00202264" w:rsidRPr="00202264" w:rsidRDefault="00202264" w:rsidP="00431E0E">
      <w:pPr>
        <w:rPr>
          <w:rFonts w:ascii="Calibri" w:hAnsi="Calibri" w:cs="Calibri"/>
          <w:b/>
          <w:sz w:val="28"/>
          <w:szCs w:val="28"/>
        </w:rPr>
      </w:pPr>
      <w:r w:rsidRPr="00202264">
        <w:rPr>
          <w:rFonts w:ascii="Calibri" w:hAnsi="Calibri" w:cs="Calibri"/>
          <w:b/>
          <w:sz w:val="28"/>
          <w:szCs w:val="28"/>
        </w:rPr>
        <w:t>Equality &amp; Human Rights</w:t>
      </w:r>
    </w:p>
    <w:p w14:paraId="53933204" w14:textId="77777777" w:rsidR="00202264" w:rsidRPr="00202264" w:rsidRDefault="00202264" w:rsidP="00431E0E">
      <w:pPr>
        <w:rPr>
          <w:rFonts w:ascii="Calibri" w:hAnsi="Calibri" w:cs="Calibri"/>
          <w:sz w:val="28"/>
          <w:szCs w:val="28"/>
        </w:rPr>
      </w:pPr>
      <w:r w:rsidRPr="00202264">
        <w:rPr>
          <w:rFonts w:ascii="Calibri" w:hAnsi="Calibri" w:cs="Calibri"/>
          <w:sz w:val="28"/>
          <w:szCs w:val="28"/>
        </w:rPr>
        <w:t>Employees must ensure that equality and human rights issues are addressed within the post holder’s area of responsibility.</w:t>
      </w:r>
    </w:p>
    <w:p w14:paraId="50F2A71B" w14:textId="77777777" w:rsidR="00202264" w:rsidRPr="00202264" w:rsidRDefault="00202264" w:rsidP="00431E0E">
      <w:pPr>
        <w:rPr>
          <w:rFonts w:ascii="Calibri" w:hAnsi="Calibri" w:cs="Calibri"/>
          <w:b/>
          <w:sz w:val="28"/>
          <w:szCs w:val="28"/>
        </w:rPr>
      </w:pPr>
    </w:p>
    <w:p w14:paraId="0801A6FB" w14:textId="77777777" w:rsidR="00202264" w:rsidRPr="00202264" w:rsidRDefault="00202264" w:rsidP="00431E0E">
      <w:pPr>
        <w:rPr>
          <w:rFonts w:ascii="Calibri" w:hAnsi="Calibri" w:cs="Calibri"/>
          <w:b/>
          <w:sz w:val="28"/>
          <w:szCs w:val="28"/>
        </w:rPr>
      </w:pPr>
      <w:r w:rsidRPr="00202264">
        <w:rPr>
          <w:rFonts w:ascii="Calibri" w:hAnsi="Calibri" w:cs="Calibri"/>
          <w:b/>
          <w:sz w:val="28"/>
          <w:szCs w:val="28"/>
        </w:rPr>
        <w:t>Health and Safety</w:t>
      </w:r>
    </w:p>
    <w:p w14:paraId="426F9B70" w14:textId="77777777" w:rsidR="00202264" w:rsidRPr="00202264" w:rsidRDefault="00202264" w:rsidP="00431E0E">
      <w:pPr>
        <w:pStyle w:val="JobBodyText"/>
        <w:jc w:val="left"/>
        <w:rPr>
          <w:rFonts w:ascii="Calibri" w:hAnsi="Calibri" w:cs="Calibri"/>
          <w:sz w:val="28"/>
          <w:szCs w:val="28"/>
        </w:rPr>
      </w:pPr>
      <w:r w:rsidRPr="00202264">
        <w:rPr>
          <w:rFonts w:ascii="Calibri" w:hAnsi="Calibri" w:cs="Calibri"/>
          <w:sz w:val="28"/>
          <w:szCs w:val="28"/>
        </w:rPr>
        <w:lastRenderedPageBreak/>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4EAAF0A0" w14:textId="77777777" w:rsidR="00202264" w:rsidRPr="00202264" w:rsidRDefault="00202264" w:rsidP="00431E0E">
      <w:pPr>
        <w:rPr>
          <w:rFonts w:ascii="Calibri" w:hAnsi="Calibri" w:cs="Calibri"/>
          <w:sz w:val="28"/>
          <w:szCs w:val="28"/>
        </w:rPr>
      </w:pPr>
    </w:p>
    <w:p w14:paraId="0EDE1B45" w14:textId="77777777" w:rsidR="00431E0E" w:rsidRDefault="00431E0E" w:rsidP="00431E0E">
      <w:pPr>
        <w:rPr>
          <w:rFonts w:ascii="Calibri" w:hAnsi="Calibri" w:cs="Calibri"/>
          <w:b/>
          <w:sz w:val="28"/>
          <w:szCs w:val="28"/>
        </w:rPr>
      </w:pPr>
    </w:p>
    <w:p w14:paraId="79C8E42E" w14:textId="77777777" w:rsidR="00202264" w:rsidRPr="00202264" w:rsidRDefault="00202264" w:rsidP="00431E0E">
      <w:pPr>
        <w:rPr>
          <w:rFonts w:ascii="Calibri" w:hAnsi="Calibri" w:cs="Calibri"/>
          <w:b/>
          <w:sz w:val="28"/>
          <w:szCs w:val="28"/>
        </w:rPr>
      </w:pPr>
      <w:r w:rsidRPr="00202264">
        <w:rPr>
          <w:rFonts w:ascii="Calibri" w:hAnsi="Calibri" w:cs="Calibri"/>
          <w:b/>
          <w:sz w:val="28"/>
          <w:szCs w:val="28"/>
        </w:rPr>
        <w:t>Smoking, Alcohol &amp; Health</w:t>
      </w:r>
    </w:p>
    <w:p w14:paraId="2AE6A8CE" w14:textId="77777777" w:rsidR="006A5AB6" w:rsidRDefault="00202264" w:rsidP="00431E0E">
      <w:pPr>
        <w:tabs>
          <w:tab w:val="left" w:pos="6800"/>
        </w:tabs>
        <w:rPr>
          <w:rFonts w:ascii="Calibri" w:hAnsi="Calibri" w:cs="Calibri"/>
          <w:sz w:val="28"/>
          <w:szCs w:val="28"/>
        </w:rPr>
      </w:pPr>
      <w:r w:rsidRPr="00202264">
        <w:rPr>
          <w:rFonts w:ascii="Calibri" w:hAnsi="Calibri" w:cs="Calibri"/>
          <w:sz w:val="28"/>
          <w:szCs w:val="28"/>
        </w:rPr>
        <w:t>Foyle Hospice operates policies on smoking, alcohol and health.</w:t>
      </w:r>
    </w:p>
    <w:p w14:paraId="6DE6B67B" w14:textId="77777777" w:rsidR="00202264" w:rsidRPr="00202264" w:rsidRDefault="00202264" w:rsidP="00431E0E">
      <w:pPr>
        <w:tabs>
          <w:tab w:val="left" w:pos="6800"/>
        </w:tabs>
        <w:rPr>
          <w:rFonts w:ascii="Calibri" w:hAnsi="Calibri" w:cs="Calibri"/>
          <w:sz w:val="28"/>
          <w:szCs w:val="28"/>
        </w:rPr>
      </w:pPr>
      <w:r w:rsidRPr="00202264">
        <w:rPr>
          <w:rFonts w:ascii="Calibri" w:hAnsi="Calibri" w:cs="Calibri"/>
          <w:sz w:val="28"/>
          <w:szCs w:val="28"/>
        </w:rPr>
        <w:tab/>
      </w:r>
    </w:p>
    <w:p w14:paraId="46F3901C" w14:textId="77777777" w:rsidR="00202264" w:rsidRPr="00202264" w:rsidRDefault="00202264" w:rsidP="00431E0E">
      <w:pPr>
        <w:rPr>
          <w:rFonts w:ascii="Calibri" w:hAnsi="Calibri" w:cs="Calibri"/>
          <w:sz w:val="28"/>
          <w:szCs w:val="28"/>
        </w:rPr>
      </w:pPr>
      <w:r w:rsidRPr="00202264">
        <w:rPr>
          <w:rFonts w:ascii="Calibri" w:hAnsi="Calibri" w:cs="Calibri"/>
          <w:b/>
          <w:sz w:val="28"/>
          <w:szCs w:val="28"/>
        </w:rPr>
        <w:t>Environmental Cleanliness</w:t>
      </w:r>
      <w:r w:rsidRPr="00202264">
        <w:rPr>
          <w:rFonts w:ascii="Calibri" w:hAnsi="Calibri" w:cs="Calibri"/>
          <w:b/>
          <w:sz w:val="28"/>
          <w:szCs w:val="28"/>
        </w:rPr>
        <w:tab/>
      </w:r>
      <w:r w:rsidRPr="00202264">
        <w:rPr>
          <w:rFonts w:ascii="Calibri" w:hAnsi="Calibri" w:cs="Calibri"/>
          <w:sz w:val="28"/>
          <w:szCs w:val="28"/>
        </w:rPr>
        <w:tab/>
      </w:r>
    </w:p>
    <w:p w14:paraId="08EC4CBB" w14:textId="77777777" w:rsidR="00202264" w:rsidRPr="00202264" w:rsidRDefault="00202264" w:rsidP="00431E0E">
      <w:pPr>
        <w:rPr>
          <w:rFonts w:ascii="Calibri" w:hAnsi="Calibri" w:cs="Calibri"/>
          <w:sz w:val="28"/>
          <w:szCs w:val="28"/>
        </w:rPr>
      </w:pPr>
      <w:r w:rsidRPr="00202264">
        <w:rPr>
          <w:rFonts w:ascii="Calibri" w:hAnsi="Calibri" w:cs="Calibri"/>
          <w:sz w:val="28"/>
          <w:szCs w:val="28"/>
        </w:rPr>
        <w:t>The Hospice promotes a culture of cleanliness and has adopted a partnership and collaborative approach that recognises cleanliness as the responsibility of everyone, cascading throughout every level of the organisation.</w:t>
      </w:r>
    </w:p>
    <w:p w14:paraId="6C484B24" w14:textId="77777777" w:rsidR="00202264" w:rsidRPr="00202264" w:rsidRDefault="00202264" w:rsidP="00431E0E">
      <w:pPr>
        <w:rPr>
          <w:rFonts w:ascii="Calibri" w:hAnsi="Calibri" w:cs="Calibri"/>
          <w:sz w:val="28"/>
          <w:szCs w:val="28"/>
        </w:rPr>
      </w:pPr>
    </w:p>
    <w:p w14:paraId="2C77A089" w14:textId="77777777" w:rsidR="00202264" w:rsidRPr="00202264" w:rsidRDefault="00202264" w:rsidP="00431E0E">
      <w:pPr>
        <w:rPr>
          <w:rFonts w:ascii="Calibri" w:eastAsia="Calibri" w:hAnsi="Calibri" w:cs="Calibri"/>
          <w:b/>
          <w:sz w:val="28"/>
          <w:szCs w:val="28"/>
          <w:lang w:val="en-AU"/>
        </w:rPr>
      </w:pPr>
      <w:r w:rsidRPr="00202264">
        <w:rPr>
          <w:rFonts w:ascii="Calibri" w:eastAsia="Calibri" w:hAnsi="Calibri" w:cs="Calibri"/>
          <w:b/>
          <w:sz w:val="28"/>
          <w:szCs w:val="28"/>
          <w:lang w:val="en-AU"/>
        </w:rPr>
        <w:t>Infection Prevention &amp; Control</w:t>
      </w:r>
    </w:p>
    <w:p w14:paraId="04567660" w14:textId="3069C500" w:rsidR="00202264" w:rsidRDefault="00202264" w:rsidP="00431E0E">
      <w:pPr>
        <w:rPr>
          <w:rFonts w:ascii="Calibri" w:eastAsia="Calibri" w:hAnsi="Calibri" w:cs="Calibri"/>
          <w:sz w:val="28"/>
          <w:szCs w:val="28"/>
          <w:lang w:val="en-AU"/>
        </w:rPr>
      </w:pPr>
      <w:r w:rsidRPr="00202264">
        <w:rPr>
          <w:rFonts w:ascii="Calibri" w:eastAsia="Calibri" w:hAnsi="Calibri" w:cs="Calibri"/>
          <w:sz w:val="28"/>
          <w:szCs w:val="28"/>
          <w:lang w:val="en-AU"/>
        </w:rPr>
        <w:t>The Hospice operates policies to prevent healthcare associated infections and the post holder is required to comply with all infection prevention policies, guidelines, protocols and procedures.</w:t>
      </w:r>
    </w:p>
    <w:p w14:paraId="64B74E37" w14:textId="508F9C58" w:rsidR="00C7605D" w:rsidRDefault="00C7605D" w:rsidP="00431E0E">
      <w:pPr>
        <w:rPr>
          <w:rFonts w:ascii="Calibri" w:eastAsia="Calibri" w:hAnsi="Calibri" w:cs="Calibri"/>
          <w:sz w:val="28"/>
          <w:szCs w:val="28"/>
          <w:lang w:val="en-AU"/>
        </w:rPr>
      </w:pPr>
    </w:p>
    <w:p w14:paraId="7A29EBC9" w14:textId="77777777" w:rsidR="00C7605D" w:rsidRPr="00C7605D" w:rsidRDefault="00C7605D" w:rsidP="00C7605D">
      <w:pPr>
        <w:spacing w:after="160" w:line="259" w:lineRule="auto"/>
        <w:rPr>
          <w:rFonts w:asciiTheme="minorHAnsi" w:eastAsiaTheme="minorHAnsi" w:hAnsiTheme="minorHAnsi" w:cstheme="minorHAnsi"/>
          <w:sz w:val="28"/>
          <w:szCs w:val="28"/>
          <w:lang w:val="en-GB"/>
        </w:rPr>
      </w:pPr>
      <w:r w:rsidRPr="00C7605D">
        <w:rPr>
          <w:rFonts w:asciiTheme="minorHAnsi" w:eastAsiaTheme="minorHAnsi" w:hAnsiTheme="minorHAnsi" w:cstheme="minorHAnsi"/>
          <w:b/>
          <w:bCs/>
          <w:sz w:val="28"/>
          <w:szCs w:val="28"/>
          <w:lang w:val="en-GB"/>
        </w:rPr>
        <w:t>Access NI Disclosure</w:t>
      </w:r>
      <w:r w:rsidRPr="00C7605D">
        <w:rPr>
          <w:rFonts w:asciiTheme="minorHAnsi" w:eastAsiaTheme="minorHAnsi" w:hAnsiTheme="minorHAnsi" w:cstheme="minorHAnsi"/>
          <w:sz w:val="28"/>
          <w:szCs w:val="28"/>
          <w:lang w:val="en-GB"/>
        </w:rPr>
        <w:t xml:space="preserve"> – Foyle Hospice operates in line with the Access NI Code of Practice. Further details can be obtained from </w:t>
      </w:r>
      <w:hyperlink r:id="rId10" w:history="1">
        <w:r w:rsidRPr="00C7605D">
          <w:rPr>
            <w:rFonts w:asciiTheme="minorHAnsi" w:eastAsiaTheme="minorHAnsi" w:hAnsiTheme="minorHAnsi" w:cstheme="minorHAnsi"/>
            <w:color w:val="0563C1" w:themeColor="hyperlink"/>
            <w:sz w:val="28"/>
            <w:szCs w:val="28"/>
            <w:u w:val="single"/>
            <w:lang w:val="en-GB"/>
          </w:rPr>
          <w:t>www.accessni.gov.uk</w:t>
        </w:r>
      </w:hyperlink>
      <w:r w:rsidRPr="00C7605D">
        <w:rPr>
          <w:rFonts w:asciiTheme="minorHAnsi" w:eastAsiaTheme="minorHAnsi" w:hAnsiTheme="minorHAnsi" w:cstheme="minorHAnsi"/>
          <w:sz w:val="28"/>
          <w:szCs w:val="28"/>
          <w:lang w:val="en-GB"/>
        </w:rPr>
        <w:t>.</w:t>
      </w:r>
    </w:p>
    <w:p w14:paraId="35476C3D" w14:textId="77777777" w:rsidR="00C7605D" w:rsidRPr="00C7605D" w:rsidRDefault="00C7605D" w:rsidP="00C7605D">
      <w:pPr>
        <w:spacing w:after="160" w:line="259" w:lineRule="auto"/>
        <w:rPr>
          <w:rFonts w:asciiTheme="minorHAnsi" w:eastAsiaTheme="minorHAnsi" w:hAnsiTheme="minorHAnsi" w:cstheme="minorHAnsi"/>
          <w:sz w:val="28"/>
          <w:szCs w:val="28"/>
          <w:lang w:val="en-GB"/>
        </w:rPr>
      </w:pPr>
      <w:r w:rsidRPr="00C7605D">
        <w:rPr>
          <w:rFonts w:asciiTheme="minorHAnsi" w:eastAsiaTheme="minorHAnsi" w:hAnsiTheme="minorHAnsi" w:cstheme="minorHAnsi"/>
          <w:sz w:val="28"/>
          <w:szCs w:val="28"/>
          <w:lang w:val="en-GB"/>
        </w:rPr>
        <w:t xml:space="preserve"> 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 </w:t>
      </w:r>
    </w:p>
    <w:p w14:paraId="306DAA45" w14:textId="77777777" w:rsidR="00C7605D" w:rsidRPr="00202264" w:rsidRDefault="00C7605D" w:rsidP="00431E0E">
      <w:pPr>
        <w:rPr>
          <w:rFonts w:ascii="Calibri" w:eastAsia="Calibri" w:hAnsi="Calibri" w:cs="Calibri"/>
          <w:sz w:val="28"/>
          <w:szCs w:val="28"/>
          <w:lang w:val="en-AU"/>
        </w:rPr>
      </w:pPr>
    </w:p>
    <w:p w14:paraId="0407E2BF" w14:textId="77777777" w:rsidR="00202264" w:rsidRPr="00202264" w:rsidRDefault="00202264" w:rsidP="00431E0E">
      <w:pPr>
        <w:rPr>
          <w:rFonts w:ascii="Calibri" w:hAnsi="Calibri" w:cs="Calibri"/>
          <w:sz w:val="28"/>
          <w:szCs w:val="28"/>
        </w:rPr>
      </w:pPr>
    </w:p>
    <w:p w14:paraId="3D9270C2" w14:textId="42017B37" w:rsidR="00202264" w:rsidRDefault="00202264" w:rsidP="00431E0E">
      <w:pPr>
        <w:jc w:val="center"/>
        <w:rPr>
          <w:rFonts w:ascii="Calibri" w:hAnsi="Calibri" w:cs="Calibri"/>
          <w:b/>
          <w:bCs/>
          <w:sz w:val="28"/>
          <w:szCs w:val="28"/>
          <w:lang w:val="en-IE"/>
        </w:rPr>
      </w:pPr>
      <w:r w:rsidRPr="00202264">
        <w:rPr>
          <w:rFonts w:ascii="Calibri" w:hAnsi="Calibri" w:cs="Calibri"/>
          <w:b/>
          <w:bCs/>
          <w:i/>
          <w:sz w:val="28"/>
          <w:szCs w:val="28"/>
        </w:rPr>
        <w:t xml:space="preserve">The duties and responsibilities outlined in the above job description are not intended to be definitive nor restrictive, and may be amended to meet the changing needs of Foyle Hospice, </w:t>
      </w:r>
      <w:r w:rsidRPr="00202264">
        <w:rPr>
          <w:rFonts w:ascii="Calibri" w:hAnsi="Calibri" w:cs="Calibri"/>
          <w:b/>
          <w:bCs/>
          <w:sz w:val="28"/>
          <w:szCs w:val="28"/>
          <w:lang w:val="en-IE"/>
        </w:rPr>
        <w:t>following discussion with the post holder.</w:t>
      </w:r>
    </w:p>
    <w:p w14:paraId="4DE0B968" w14:textId="77777777" w:rsidR="001D3175" w:rsidRDefault="001D3175" w:rsidP="00431E0E">
      <w:pPr>
        <w:jc w:val="center"/>
        <w:rPr>
          <w:rFonts w:ascii="Calibri" w:hAnsi="Calibri" w:cs="Calibri"/>
          <w:b/>
          <w:bCs/>
          <w:sz w:val="28"/>
          <w:szCs w:val="28"/>
          <w:lang w:val="en-IE"/>
        </w:rPr>
      </w:pPr>
    </w:p>
    <w:p w14:paraId="57AAFACD" w14:textId="77777777" w:rsidR="001D3175" w:rsidRPr="00A030BD" w:rsidRDefault="001D3175" w:rsidP="001D3175">
      <w:pPr>
        <w:ind w:left="-5"/>
        <w:jc w:val="center"/>
        <w:rPr>
          <w:b/>
          <w:bCs/>
          <w:sz w:val="26"/>
          <w:szCs w:val="26"/>
        </w:rPr>
      </w:pPr>
      <w:r w:rsidRPr="00A030BD">
        <w:rPr>
          <w:b/>
          <w:bCs/>
          <w:sz w:val="26"/>
          <w:szCs w:val="26"/>
        </w:rPr>
        <w:t>Foyle Hospice is an Equal Opportunity Employer</w:t>
      </w:r>
    </w:p>
    <w:p w14:paraId="6609488A" w14:textId="7AC97EC9" w:rsidR="001D3175" w:rsidRDefault="001D3175" w:rsidP="00431E0E">
      <w:pPr>
        <w:jc w:val="center"/>
        <w:rPr>
          <w:rFonts w:ascii="Calibri" w:hAnsi="Calibri" w:cs="Calibri"/>
          <w:sz w:val="28"/>
          <w:szCs w:val="28"/>
        </w:rPr>
      </w:pPr>
    </w:p>
    <w:p w14:paraId="1F11CE25" w14:textId="091E354A" w:rsidR="005A6133" w:rsidRDefault="005A6133" w:rsidP="00431E0E">
      <w:pPr>
        <w:jc w:val="center"/>
        <w:rPr>
          <w:rFonts w:ascii="Calibri" w:hAnsi="Calibri" w:cs="Calibri"/>
          <w:sz w:val="28"/>
          <w:szCs w:val="28"/>
        </w:rPr>
      </w:pPr>
    </w:p>
    <w:p w14:paraId="66EF152C" w14:textId="4471D0F6" w:rsidR="005A6133" w:rsidRPr="005A6133" w:rsidRDefault="005A6133" w:rsidP="005A6133">
      <w:pPr>
        <w:jc w:val="right"/>
        <w:rPr>
          <w:rFonts w:ascii="Calibri" w:hAnsi="Calibri" w:cs="Calibri"/>
          <w:b/>
          <w:bCs/>
          <w:sz w:val="28"/>
          <w:szCs w:val="28"/>
        </w:rPr>
      </w:pPr>
      <w:r w:rsidRPr="005A6133">
        <w:rPr>
          <w:rFonts w:ascii="Calibri" w:hAnsi="Calibri" w:cs="Calibri"/>
          <w:b/>
          <w:bCs/>
          <w:sz w:val="28"/>
          <w:szCs w:val="28"/>
        </w:rPr>
        <w:t>3</w:t>
      </w:r>
      <w:r w:rsidRPr="005A6133">
        <w:rPr>
          <w:rFonts w:ascii="Calibri" w:hAnsi="Calibri" w:cs="Calibri"/>
          <w:b/>
          <w:bCs/>
          <w:sz w:val="28"/>
          <w:szCs w:val="28"/>
          <w:vertAlign w:val="superscript"/>
        </w:rPr>
        <w:t>rd</w:t>
      </w:r>
      <w:r w:rsidRPr="005A6133">
        <w:rPr>
          <w:rFonts w:ascii="Calibri" w:hAnsi="Calibri" w:cs="Calibri"/>
          <w:b/>
          <w:bCs/>
          <w:sz w:val="28"/>
          <w:szCs w:val="28"/>
        </w:rPr>
        <w:t xml:space="preserve"> March 2023</w:t>
      </w:r>
    </w:p>
    <w:sectPr w:rsidR="005A6133" w:rsidRPr="005A6133" w:rsidSect="003329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5257" w14:textId="77777777" w:rsidR="00480194" w:rsidRDefault="00480194">
      <w:r>
        <w:separator/>
      </w:r>
    </w:p>
  </w:endnote>
  <w:endnote w:type="continuationSeparator" w:id="0">
    <w:p w14:paraId="355E8E50" w14:textId="77777777" w:rsidR="00480194" w:rsidRDefault="0048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EFFF" w14:textId="77777777" w:rsidR="00431E0E" w:rsidRDefault="00431E0E">
    <w:pPr>
      <w:pStyle w:val="Footer"/>
      <w:jc w:val="right"/>
    </w:pPr>
    <w:r>
      <w:fldChar w:fldCharType="begin"/>
    </w:r>
    <w:r>
      <w:instrText xml:space="preserve"> PAGE   \* MERGEFORMAT </w:instrText>
    </w:r>
    <w:r>
      <w:fldChar w:fldCharType="separate"/>
    </w:r>
    <w:r>
      <w:rPr>
        <w:noProof/>
      </w:rPr>
      <w:t>2</w:t>
    </w:r>
    <w:r>
      <w:rPr>
        <w:noProof/>
      </w:rPr>
      <w:fldChar w:fldCharType="end"/>
    </w:r>
  </w:p>
  <w:p w14:paraId="3409D4A4" w14:textId="77777777" w:rsidR="00385D74" w:rsidRDefault="0038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7908" w14:textId="77777777" w:rsidR="00480194" w:rsidRDefault="00480194">
      <w:r>
        <w:separator/>
      </w:r>
    </w:p>
  </w:footnote>
  <w:footnote w:type="continuationSeparator" w:id="0">
    <w:p w14:paraId="2798E708" w14:textId="77777777" w:rsidR="00480194" w:rsidRDefault="0048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AACB" w14:textId="77777777" w:rsidR="00385D74" w:rsidRPr="007C66B9" w:rsidRDefault="00385D74" w:rsidP="007C66B9">
    <w:pPr>
      <w:tabs>
        <w:tab w:val="center" w:pos="4320"/>
        <w:tab w:val="right" w:pos="8640"/>
      </w:tabs>
      <w:jc w:val="right"/>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C8"/>
    <w:multiLevelType w:val="hybridMultilevel"/>
    <w:tmpl w:val="8AEAD5E0"/>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3DE14AD"/>
    <w:multiLevelType w:val="hybridMultilevel"/>
    <w:tmpl w:val="B2FA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71A4"/>
    <w:multiLevelType w:val="hybridMultilevel"/>
    <w:tmpl w:val="CE8E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D61F1F"/>
    <w:multiLevelType w:val="hybridMultilevel"/>
    <w:tmpl w:val="302EC470"/>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3082"/>
    <w:multiLevelType w:val="hybridMultilevel"/>
    <w:tmpl w:val="B464D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E2F"/>
    <w:multiLevelType w:val="hybridMultilevel"/>
    <w:tmpl w:val="5B6E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75DB0"/>
    <w:multiLevelType w:val="hybridMultilevel"/>
    <w:tmpl w:val="E4EA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15919"/>
    <w:multiLevelType w:val="hybridMultilevel"/>
    <w:tmpl w:val="A3CAF2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42F3"/>
    <w:multiLevelType w:val="hybridMultilevel"/>
    <w:tmpl w:val="4886BC1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6B11AF1"/>
    <w:multiLevelType w:val="hybridMultilevel"/>
    <w:tmpl w:val="93E2BA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E3806"/>
    <w:multiLevelType w:val="hybridMultilevel"/>
    <w:tmpl w:val="E10A01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B0049"/>
    <w:multiLevelType w:val="hybridMultilevel"/>
    <w:tmpl w:val="1668E84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76CE7"/>
    <w:multiLevelType w:val="hybridMultilevel"/>
    <w:tmpl w:val="2BEEB0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8A6724"/>
    <w:multiLevelType w:val="hybridMultilevel"/>
    <w:tmpl w:val="30A6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D6C52"/>
    <w:multiLevelType w:val="hybridMultilevel"/>
    <w:tmpl w:val="86027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324B9"/>
    <w:multiLevelType w:val="hybridMultilevel"/>
    <w:tmpl w:val="109E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2100D"/>
    <w:multiLevelType w:val="hybridMultilevel"/>
    <w:tmpl w:val="8812B2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D50C8"/>
    <w:multiLevelType w:val="hybridMultilevel"/>
    <w:tmpl w:val="BA2A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F1319"/>
    <w:multiLevelType w:val="hybridMultilevel"/>
    <w:tmpl w:val="9332803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4284DDA"/>
    <w:multiLevelType w:val="hybridMultilevel"/>
    <w:tmpl w:val="DEDE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F18D5"/>
    <w:multiLevelType w:val="hybridMultilevel"/>
    <w:tmpl w:val="9D2E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725DF"/>
    <w:multiLevelType w:val="hybridMultilevel"/>
    <w:tmpl w:val="7D9660B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2645D83"/>
    <w:multiLevelType w:val="hybridMultilevel"/>
    <w:tmpl w:val="8514D90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639E7EEC"/>
    <w:multiLevelType w:val="hybridMultilevel"/>
    <w:tmpl w:val="747672F2"/>
    <w:lvl w:ilvl="0" w:tplc="04090001">
      <w:start w:val="1"/>
      <w:numFmt w:val="bullet"/>
      <w:lvlText w:val=""/>
      <w:lvlJc w:val="left"/>
      <w:pPr>
        <w:tabs>
          <w:tab w:val="num" w:pos="720"/>
        </w:tabs>
        <w:ind w:left="720" w:hanging="360"/>
      </w:pPr>
      <w:rPr>
        <w:rFonts w:ascii="Symbol" w:hAnsi="Symbol" w:hint="default"/>
      </w:rPr>
    </w:lvl>
    <w:lvl w:ilvl="1" w:tplc="2EC6C17E">
      <w:start w:val="1"/>
      <w:numFmt w:val="bullet"/>
      <w:lvlText w:val=""/>
      <w:lvlJc w:val="left"/>
      <w:pPr>
        <w:tabs>
          <w:tab w:val="num" w:pos="1250"/>
        </w:tabs>
        <w:ind w:left="1250" w:hanging="17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BA10E9"/>
    <w:multiLevelType w:val="hybridMultilevel"/>
    <w:tmpl w:val="D6285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C1877"/>
    <w:multiLevelType w:val="hybridMultilevel"/>
    <w:tmpl w:val="9A2C383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A2135E0"/>
    <w:multiLevelType w:val="hybridMultilevel"/>
    <w:tmpl w:val="848C6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026E09"/>
    <w:multiLevelType w:val="hybridMultilevel"/>
    <w:tmpl w:val="27E8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C57E8"/>
    <w:multiLevelType w:val="hybridMultilevel"/>
    <w:tmpl w:val="577E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D541A"/>
    <w:multiLevelType w:val="hybridMultilevel"/>
    <w:tmpl w:val="6BBEC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43708C"/>
    <w:multiLevelType w:val="hybridMultilevel"/>
    <w:tmpl w:val="EA8EE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C01163"/>
    <w:multiLevelType w:val="hybridMultilevel"/>
    <w:tmpl w:val="A0C05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387343"/>
    <w:multiLevelType w:val="hybridMultilevel"/>
    <w:tmpl w:val="3348A78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3E3239B"/>
    <w:multiLevelType w:val="hybridMultilevel"/>
    <w:tmpl w:val="5888C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4231CC"/>
    <w:multiLevelType w:val="hybridMultilevel"/>
    <w:tmpl w:val="357A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33D7B"/>
    <w:multiLevelType w:val="hybridMultilevel"/>
    <w:tmpl w:val="0BF86756"/>
    <w:lvl w:ilvl="0" w:tplc="0409000B">
      <w:start w:val="1"/>
      <w:numFmt w:val="bullet"/>
      <w:lvlText w:val=""/>
      <w:lvlJc w:val="left"/>
      <w:pPr>
        <w:tabs>
          <w:tab w:val="num" w:pos="2771"/>
        </w:tabs>
        <w:ind w:left="2771" w:hanging="360"/>
      </w:pPr>
      <w:rPr>
        <w:rFonts w:ascii="Wingdings" w:hAnsi="Wingdings" w:hint="default"/>
      </w:rPr>
    </w:lvl>
    <w:lvl w:ilvl="1" w:tplc="04090003" w:tentative="1">
      <w:start w:val="1"/>
      <w:numFmt w:val="bullet"/>
      <w:lvlText w:val="o"/>
      <w:lvlJc w:val="left"/>
      <w:pPr>
        <w:tabs>
          <w:tab w:val="num" w:pos="3851"/>
        </w:tabs>
        <w:ind w:left="3851" w:hanging="360"/>
      </w:pPr>
      <w:rPr>
        <w:rFonts w:ascii="Courier New" w:hAnsi="Courier New" w:hint="default"/>
      </w:rPr>
    </w:lvl>
    <w:lvl w:ilvl="2" w:tplc="04090005" w:tentative="1">
      <w:start w:val="1"/>
      <w:numFmt w:val="bullet"/>
      <w:lvlText w:val=""/>
      <w:lvlJc w:val="left"/>
      <w:pPr>
        <w:tabs>
          <w:tab w:val="num" w:pos="4571"/>
        </w:tabs>
        <w:ind w:left="4571" w:hanging="360"/>
      </w:pPr>
      <w:rPr>
        <w:rFonts w:ascii="Wingdings" w:hAnsi="Wingdings" w:hint="default"/>
      </w:rPr>
    </w:lvl>
    <w:lvl w:ilvl="3" w:tplc="04090001" w:tentative="1">
      <w:start w:val="1"/>
      <w:numFmt w:val="bullet"/>
      <w:lvlText w:val=""/>
      <w:lvlJc w:val="left"/>
      <w:pPr>
        <w:tabs>
          <w:tab w:val="num" w:pos="5291"/>
        </w:tabs>
        <w:ind w:left="5291" w:hanging="360"/>
      </w:pPr>
      <w:rPr>
        <w:rFonts w:ascii="Symbol" w:hAnsi="Symbol" w:hint="default"/>
      </w:rPr>
    </w:lvl>
    <w:lvl w:ilvl="4" w:tplc="04090003" w:tentative="1">
      <w:start w:val="1"/>
      <w:numFmt w:val="bullet"/>
      <w:lvlText w:val="o"/>
      <w:lvlJc w:val="left"/>
      <w:pPr>
        <w:tabs>
          <w:tab w:val="num" w:pos="6011"/>
        </w:tabs>
        <w:ind w:left="6011" w:hanging="360"/>
      </w:pPr>
      <w:rPr>
        <w:rFonts w:ascii="Courier New" w:hAnsi="Courier New" w:hint="default"/>
      </w:rPr>
    </w:lvl>
    <w:lvl w:ilvl="5" w:tplc="04090005" w:tentative="1">
      <w:start w:val="1"/>
      <w:numFmt w:val="bullet"/>
      <w:lvlText w:val=""/>
      <w:lvlJc w:val="left"/>
      <w:pPr>
        <w:tabs>
          <w:tab w:val="num" w:pos="6731"/>
        </w:tabs>
        <w:ind w:left="6731" w:hanging="360"/>
      </w:pPr>
      <w:rPr>
        <w:rFonts w:ascii="Wingdings" w:hAnsi="Wingdings" w:hint="default"/>
      </w:rPr>
    </w:lvl>
    <w:lvl w:ilvl="6" w:tplc="04090001" w:tentative="1">
      <w:start w:val="1"/>
      <w:numFmt w:val="bullet"/>
      <w:lvlText w:val=""/>
      <w:lvlJc w:val="left"/>
      <w:pPr>
        <w:tabs>
          <w:tab w:val="num" w:pos="7451"/>
        </w:tabs>
        <w:ind w:left="7451" w:hanging="360"/>
      </w:pPr>
      <w:rPr>
        <w:rFonts w:ascii="Symbol" w:hAnsi="Symbol" w:hint="default"/>
      </w:rPr>
    </w:lvl>
    <w:lvl w:ilvl="7" w:tplc="04090003" w:tentative="1">
      <w:start w:val="1"/>
      <w:numFmt w:val="bullet"/>
      <w:lvlText w:val="o"/>
      <w:lvlJc w:val="left"/>
      <w:pPr>
        <w:tabs>
          <w:tab w:val="num" w:pos="8171"/>
        </w:tabs>
        <w:ind w:left="8171" w:hanging="360"/>
      </w:pPr>
      <w:rPr>
        <w:rFonts w:ascii="Courier New" w:hAnsi="Courier New" w:hint="default"/>
      </w:rPr>
    </w:lvl>
    <w:lvl w:ilvl="8" w:tplc="04090005" w:tentative="1">
      <w:start w:val="1"/>
      <w:numFmt w:val="bullet"/>
      <w:lvlText w:val=""/>
      <w:lvlJc w:val="left"/>
      <w:pPr>
        <w:tabs>
          <w:tab w:val="num" w:pos="8891"/>
        </w:tabs>
        <w:ind w:left="8891" w:hanging="360"/>
      </w:pPr>
      <w:rPr>
        <w:rFonts w:ascii="Wingdings" w:hAnsi="Wingdings" w:hint="default"/>
      </w:rPr>
    </w:lvl>
  </w:abstractNum>
  <w:abstractNum w:abstractNumId="37" w15:restartNumberingAfterBreak="0">
    <w:nsid w:val="7C0B1671"/>
    <w:multiLevelType w:val="hybridMultilevel"/>
    <w:tmpl w:val="DE5E6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9184275">
    <w:abstractNumId w:val="10"/>
  </w:num>
  <w:num w:numId="2" w16cid:durableId="1474591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210853">
    <w:abstractNumId w:val="4"/>
  </w:num>
  <w:num w:numId="4" w16cid:durableId="1127697221">
    <w:abstractNumId w:val="12"/>
  </w:num>
  <w:num w:numId="5" w16cid:durableId="1788545378">
    <w:abstractNumId w:val="24"/>
  </w:num>
  <w:num w:numId="6" w16cid:durableId="1057120082">
    <w:abstractNumId w:val="11"/>
  </w:num>
  <w:num w:numId="7" w16cid:durableId="252277179">
    <w:abstractNumId w:val="5"/>
  </w:num>
  <w:num w:numId="8" w16cid:durableId="1497333321">
    <w:abstractNumId w:val="2"/>
  </w:num>
  <w:num w:numId="9" w16cid:durableId="1206865872">
    <w:abstractNumId w:val="29"/>
  </w:num>
  <w:num w:numId="10" w16cid:durableId="824711347">
    <w:abstractNumId w:val="14"/>
  </w:num>
  <w:num w:numId="11" w16cid:durableId="2056389582">
    <w:abstractNumId w:val="20"/>
  </w:num>
  <w:num w:numId="12" w16cid:durableId="620918524">
    <w:abstractNumId w:val="6"/>
  </w:num>
  <w:num w:numId="13" w16cid:durableId="1339500439">
    <w:abstractNumId w:val="21"/>
  </w:num>
  <w:num w:numId="14" w16cid:durableId="2102292373">
    <w:abstractNumId w:val="18"/>
  </w:num>
  <w:num w:numId="15" w16cid:durableId="834958100">
    <w:abstractNumId w:val="1"/>
  </w:num>
  <w:num w:numId="16" w16cid:durableId="1352535372">
    <w:abstractNumId w:val="27"/>
  </w:num>
  <w:num w:numId="17" w16cid:durableId="382293800">
    <w:abstractNumId w:val="37"/>
  </w:num>
  <w:num w:numId="18" w16cid:durableId="608126067">
    <w:abstractNumId w:val="32"/>
  </w:num>
  <w:num w:numId="19" w16cid:durableId="1392772286">
    <w:abstractNumId w:val="30"/>
  </w:num>
  <w:num w:numId="20" w16cid:durableId="1479037162">
    <w:abstractNumId w:val="25"/>
  </w:num>
  <w:num w:numId="21" w16cid:durableId="836921090">
    <w:abstractNumId w:val="15"/>
  </w:num>
  <w:num w:numId="22" w16cid:durableId="1152015819">
    <w:abstractNumId w:val="34"/>
  </w:num>
  <w:num w:numId="23" w16cid:durableId="384838506">
    <w:abstractNumId w:val="31"/>
  </w:num>
  <w:num w:numId="24" w16cid:durableId="1984312367">
    <w:abstractNumId w:val="16"/>
  </w:num>
  <w:num w:numId="25" w16cid:durableId="1626500497">
    <w:abstractNumId w:val="9"/>
  </w:num>
  <w:num w:numId="26" w16cid:durableId="157232924">
    <w:abstractNumId w:val="28"/>
  </w:num>
  <w:num w:numId="27" w16cid:durableId="525796823">
    <w:abstractNumId w:val="7"/>
  </w:num>
  <w:num w:numId="28" w16cid:durableId="1896089366">
    <w:abstractNumId w:val="35"/>
  </w:num>
  <w:num w:numId="29" w16cid:durableId="482889127">
    <w:abstractNumId w:val="9"/>
  </w:num>
  <w:num w:numId="30" w16cid:durableId="1656446702">
    <w:abstractNumId w:val="26"/>
  </w:num>
  <w:num w:numId="31" w16cid:durableId="274561864">
    <w:abstractNumId w:val="0"/>
  </w:num>
  <w:num w:numId="32" w16cid:durableId="1135870668">
    <w:abstractNumId w:val="19"/>
  </w:num>
  <w:num w:numId="33" w16cid:durableId="1769278711">
    <w:abstractNumId w:val="23"/>
  </w:num>
  <w:num w:numId="34" w16cid:durableId="89279928">
    <w:abstractNumId w:val="36"/>
  </w:num>
  <w:num w:numId="35" w16cid:durableId="1973098538">
    <w:abstractNumId w:val="17"/>
  </w:num>
  <w:num w:numId="36" w16cid:durableId="243342183">
    <w:abstractNumId w:val="22"/>
  </w:num>
  <w:num w:numId="37" w16cid:durableId="404887148">
    <w:abstractNumId w:val="33"/>
  </w:num>
  <w:num w:numId="38" w16cid:durableId="1032800712">
    <w:abstractNumId w:val="13"/>
  </w:num>
  <w:num w:numId="39" w16cid:durableId="13469000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F568C9"/>
    <w:rsid w:val="00036860"/>
    <w:rsid w:val="00042A07"/>
    <w:rsid w:val="000761E5"/>
    <w:rsid w:val="00083E36"/>
    <w:rsid w:val="00094A1B"/>
    <w:rsid w:val="0009603A"/>
    <w:rsid w:val="000A7C27"/>
    <w:rsid w:val="000B0EDD"/>
    <w:rsid w:val="000C630B"/>
    <w:rsid w:val="000D2B36"/>
    <w:rsid w:val="000F14D4"/>
    <w:rsid w:val="000F47CA"/>
    <w:rsid w:val="000F62A5"/>
    <w:rsid w:val="00113A27"/>
    <w:rsid w:val="0012125C"/>
    <w:rsid w:val="00126073"/>
    <w:rsid w:val="001378BC"/>
    <w:rsid w:val="00145E21"/>
    <w:rsid w:val="001519E1"/>
    <w:rsid w:val="00161880"/>
    <w:rsid w:val="0016748F"/>
    <w:rsid w:val="00171951"/>
    <w:rsid w:val="00174F2C"/>
    <w:rsid w:val="001938BD"/>
    <w:rsid w:val="001A141F"/>
    <w:rsid w:val="001A2AB5"/>
    <w:rsid w:val="001B08A4"/>
    <w:rsid w:val="001B5503"/>
    <w:rsid w:val="001C5B99"/>
    <w:rsid w:val="001D0D69"/>
    <w:rsid w:val="001D3175"/>
    <w:rsid w:val="001F5DDA"/>
    <w:rsid w:val="001F63BC"/>
    <w:rsid w:val="001F77B6"/>
    <w:rsid w:val="00202264"/>
    <w:rsid w:val="00216C55"/>
    <w:rsid w:val="00226F1F"/>
    <w:rsid w:val="002374CD"/>
    <w:rsid w:val="00246AA0"/>
    <w:rsid w:val="002549C7"/>
    <w:rsid w:val="0027266A"/>
    <w:rsid w:val="00280056"/>
    <w:rsid w:val="002819BF"/>
    <w:rsid w:val="00294108"/>
    <w:rsid w:val="002A3395"/>
    <w:rsid w:val="002A5572"/>
    <w:rsid w:val="002B0A6F"/>
    <w:rsid w:val="002B5458"/>
    <w:rsid w:val="002B572A"/>
    <w:rsid w:val="002B7A6D"/>
    <w:rsid w:val="002D5738"/>
    <w:rsid w:val="002F5D40"/>
    <w:rsid w:val="00311AC7"/>
    <w:rsid w:val="003131A7"/>
    <w:rsid w:val="003209FE"/>
    <w:rsid w:val="00326922"/>
    <w:rsid w:val="00327FF7"/>
    <w:rsid w:val="0033290E"/>
    <w:rsid w:val="00361D85"/>
    <w:rsid w:val="00372292"/>
    <w:rsid w:val="00381C29"/>
    <w:rsid w:val="00385D74"/>
    <w:rsid w:val="00390C11"/>
    <w:rsid w:val="003968FD"/>
    <w:rsid w:val="00397FDB"/>
    <w:rsid w:val="003A0B4A"/>
    <w:rsid w:val="003C56F3"/>
    <w:rsid w:val="003D117E"/>
    <w:rsid w:val="003D7864"/>
    <w:rsid w:val="003E34AE"/>
    <w:rsid w:val="003F5CF6"/>
    <w:rsid w:val="00413C1B"/>
    <w:rsid w:val="00431E0E"/>
    <w:rsid w:val="00433597"/>
    <w:rsid w:val="00457867"/>
    <w:rsid w:val="00472954"/>
    <w:rsid w:val="00480194"/>
    <w:rsid w:val="004863C7"/>
    <w:rsid w:val="004873E9"/>
    <w:rsid w:val="00495165"/>
    <w:rsid w:val="004B19BD"/>
    <w:rsid w:val="004E61A2"/>
    <w:rsid w:val="004E6D39"/>
    <w:rsid w:val="004E7DC2"/>
    <w:rsid w:val="005242D0"/>
    <w:rsid w:val="00526C07"/>
    <w:rsid w:val="00527BF8"/>
    <w:rsid w:val="0053568E"/>
    <w:rsid w:val="005378C9"/>
    <w:rsid w:val="00547075"/>
    <w:rsid w:val="00563273"/>
    <w:rsid w:val="005716FF"/>
    <w:rsid w:val="00572A9B"/>
    <w:rsid w:val="0057368D"/>
    <w:rsid w:val="0057456B"/>
    <w:rsid w:val="005750B2"/>
    <w:rsid w:val="00575587"/>
    <w:rsid w:val="005972AC"/>
    <w:rsid w:val="005A6133"/>
    <w:rsid w:val="005C2F7B"/>
    <w:rsid w:val="005D6AA6"/>
    <w:rsid w:val="005E0D84"/>
    <w:rsid w:val="005E6686"/>
    <w:rsid w:val="005F355A"/>
    <w:rsid w:val="005F75FC"/>
    <w:rsid w:val="0060109E"/>
    <w:rsid w:val="00603A5D"/>
    <w:rsid w:val="0061714F"/>
    <w:rsid w:val="00625059"/>
    <w:rsid w:val="0062571B"/>
    <w:rsid w:val="00627C58"/>
    <w:rsid w:val="00630C8D"/>
    <w:rsid w:val="0065770F"/>
    <w:rsid w:val="00657F3A"/>
    <w:rsid w:val="0066247E"/>
    <w:rsid w:val="00673085"/>
    <w:rsid w:val="00675126"/>
    <w:rsid w:val="006843A2"/>
    <w:rsid w:val="006853E0"/>
    <w:rsid w:val="00696F06"/>
    <w:rsid w:val="006A518D"/>
    <w:rsid w:val="006A5AB6"/>
    <w:rsid w:val="006C2780"/>
    <w:rsid w:val="006C4D2E"/>
    <w:rsid w:val="00700C16"/>
    <w:rsid w:val="00701650"/>
    <w:rsid w:val="0072419C"/>
    <w:rsid w:val="00737D75"/>
    <w:rsid w:val="00757316"/>
    <w:rsid w:val="007634D0"/>
    <w:rsid w:val="007634E6"/>
    <w:rsid w:val="00765F7B"/>
    <w:rsid w:val="007715A5"/>
    <w:rsid w:val="00773869"/>
    <w:rsid w:val="00796239"/>
    <w:rsid w:val="007A5742"/>
    <w:rsid w:val="007B7B29"/>
    <w:rsid w:val="007C1CC1"/>
    <w:rsid w:val="007C3FF5"/>
    <w:rsid w:val="007C5E36"/>
    <w:rsid w:val="007C66B9"/>
    <w:rsid w:val="007D19EB"/>
    <w:rsid w:val="007D6678"/>
    <w:rsid w:val="007D6E22"/>
    <w:rsid w:val="007E1DD8"/>
    <w:rsid w:val="007E70AD"/>
    <w:rsid w:val="007F30D3"/>
    <w:rsid w:val="0080376F"/>
    <w:rsid w:val="008046D3"/>
    <w:rsid w:val="00812DED"/>
    <w:rsid w:val="00816E94"/>
    <w:rsid w:val="008333E5"/>
    <w:rsid w:val="00835475"/>
    <w:rsid w:val="00835745"/>
    <w:rsid w:val="008359E0"/>
    <w:rsid w:val="008840BA"/>
    <w:rsid w:val="00886D8D"/>
    <w:rsid w:val="008B0CF3"/>
    <w:rsid w:val="008B62CB"/>
    <w:rsid w:val="008C0075"/>
    <w:rsid w:val="008C0EAA"/>
    <w:rsid w:val="008E65EA"/>
    <w:rsid w:val="00902569"/>
    <w:rsid w:val="00916267"/>
    <w:rsid w:val="00917174"/>
    <w:rsid w:val="009468C7"/>
    <w:rsid w:val="00956379"/>
    <w:rsid w:val="009835F5"/>
    <w:rsid w:val="009A0801"/>
    <w:rsid w:val="009A6092"/>
    <w:rsid w:val="009B1922"/>
    <w:rsid w:val="009B47C7"/>
    <w:rsid w:val="009B6A64"/>
    <w:rsid w:val="009B7065"/>
    <w:rsid w:val="009C074E"/>
    <w:rsid w:val="009C30A4"/>
    <w:rsid w:val="009C5646"/>
    <w:rsid w:val="009C657A"/>
    <w:rsid w:val="009C796A"/>
    <w:rsid w:val="009D0A94"/>
    <w:rsid w:val="009D2ED5"/>
    <w:rsid w:val="009D4246"/>
    <w:rsid w:val="009E590F"/>
    <w:rsid w:val="00A043C8"/>
    <w:rsid w:val="00A116DA"/>
    <w:rsid w:val="00A326E2"/>
    <w:rsid w:val="00A347C8"/>
    <w:rsid w:val="00A376ED"/>
    <w:rsid w:val="00A642E4"/>
    <w:rsid w:val="00A64A35"/>
    <w:rsid w:val="00A656BA"/>
    <w:rsid w:val="00A76E08"/>
    <w:rsid w:val="00AA22F0"/>
    <w:rsid w:val="00AD276F"/>
    <w:rsid w:val="00AD6EF4"/>
    <w:rsid w:val="00AE03A4"/>
    <w:rsid w:val="00AF4CA9"/>
    <w:rsid w:val="00B03E69"/>
    <w:rsid w:val="00B0631C"/>
    <w:rsid w:val="00B10841"/>
    <w:rsid w:val="00B13579"/>
    <w:rsid w:val="00B24F87"/>
    <w:rsid w:val="00B532C6"/>
    <w:rsid w:val="00B572C1"/>
    <w:rsid w:val="00B57DFE"/>
    <w:rsid w:val="00B65524"/>
    <w:rsid w:val="00B75A9B"/>
    <w:rsid w:val="00B86075"/>
    <w:rsid w:val="00B87BE6"/>
    <w:rsid w:val="00B905BE"/>
    <w:rsid w:val="00B91DC1"/>
    <w:rsid w:val="00B92D8F"/>
    <w:rsid w:val="00B94C40"/>
    <w:rsid w:val="00BA4FFA"/>
    <w:rsid w:val="00BB461C"/>
    <w:rsid w:val="00BB64A6"/>
    <w:rsid w:val="00BD462B"/>
    <w:rsid w:val="00BD4BFD"/>
    <w:rsid w:val="00BD51E9"/>
    <w:rsid w:val="00BE0BF0"/>
    <w:rsid w:val="00BE4AEB"/>
    <w:rsid w:val="00BF0E1F"/>
    <w:rsid w:val="00BF107E"/>
    <w:rsid w:val="00C20EC5"/>
    <w:rsid w:val="00C326E5"/>
    <w:rsid w:val="00C52575"/>
    <w:rsid w:val="00C6349F"/>
    <w:rsid w:val="00C64376"/>
    <w:rsid w:val="00C7605D"/>
    <w:rsid w:val="00C80543"/>
    <w:rsid w:val="00CB6568"/>
    <w:rsid w:val="00CC268A"/>
    <w:rsid w:val="00CC6F80"/>
    <w:rsid w:val="00CD0AA4"/>
    <w:rsid w:val="00CE30A3"/>
    <w:rsid w:val="00CE3DE7"/>
    <w:rsid w:val="00CF21BF"/>
    <w:rsid w:val="00CF3E5C"/>
    <w:rsid w:val="00D27B60"/>
    <w:rsid w:val="00D328A3"/>
    <w:rsid w:val="00D4619D"/>
    <w:rsid w:val="00D60103"/>
    <w:rsid w:val="00D64C39"/>
    <w:rsid w:val="00D73017"/>
    <w:rsid w:val="00DA1722"/>
    <w:rsid w:val="00DA314E"/>
    <w:rsid w:val="00DA6556"/>
    <w:rsid w:val="00DB4212"/>
    <w:rsid w:val="00DC3B48"/>
    <w:rsid w:val="00DC3C36"/>
    <w:rsid w:val="00DD6CB4"/>
    <w:rsid w:val="00DE5008"/>
    <w:rsid w:val="00E03318"/>
    <w:rsid w:val="00E0444B"/>
    <w:rsid w:val="00E116C3"/>
    <w:rsid w:val="00E15D54"/>
    <w:rsid w:val="00E37685"/>
    <w:rsid w:val="00E43BAB"/>
    <w:rsid w:val="00E4712C"/>
    <w:rsid w:val="00E65477"/>
    <w:rsid w:val="00E920D2"/>
    <w:rsid w:val="00EA3442"/>
    <w:rsid w:val="00EE1810"/>
    <w:rsid w:val="00F022E4"/>
    <w:rsid w:val="00F051C3"/>
    <w:rsid w:val="00F05A79"/>
    <w:rsid w:val="00F22F78"/>
    <w:rsid w:val="00F23EAD"/>
    <w:rsid w:val="00F316C2"/>
    <w:rsid w:val="00F44C2D"/>
    <w:rsid w:val="00F568C9"/>
    <w:rsid w:val="00F66BC3"/>
    <w:rsid w:val="00F81732"/>
    <w:rsid w:val="00F8270F"/>
    <w:rsid w:val="00F83A28"/>
    <w:rsid w:val="00F95E34"/>
    <w:rsid w:val="00FB2390"/>
    <w:rsid w:val="00FB5775"/>
    <w:rsid w:val="00FC13B6"/>
    <w:rsid w:val="00FD094E"/>
    <w:rsid w:val="00FD6687"/>
    <w:rsid w:val="00FF5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C9681D"/>
  <w15:chartTrackingRefBased/>
  <w15:docId w15:val="{A1D5BC29-E0A3-4898-A1D7-0A6CF98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A7"/>
    <w:pPr>
      <w:widowControl w:val="0"/>
      <w:overflowPunct w:val="0"/>
      <w:autoSpaceDE w:val="0"/>
      <w:autoSpaceDN w:val="0"/>
      <w:adjustRightInd w:val="0"/>
    </w:pPr>
    <w:rPr>
      <w:rFonts w:ascii="Arial" w:hAnsi="Arial" w:cs="Arial"/>
      <w:kern w:val="28"/>
      <w:sz w:val="22"/>
      <w:lang w:val="en-US" w:eastAsia="en-US"/>
    </w:rPr>
  </w:style>
  <w:style w:type="paragraph" w:styleId="Heading1">
    <w:name w:val="heading 1"/>
    <w:basedOn w:val="Normal"/>
    <w:next w:val="Normal"/>
    <w:link w:val="Heading1Char"/>
    <w:qFormat/>
    <w:rsid w:val="003D786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0D2B36"/>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nhideWhenUsed/>
    <w:qFormat/>
    <w:rsid w:val="000D2B36"/>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0D2B36"/>
    <w:pPr>
      <w:keepNext/>
      <w:spacing w:before="240" w:after="60"/>
      <w:outlineLvl w:val="3"/>
    </w:pPr>
    <w:rPr>
      <w:rFonts w:ascii="Calibri" w:hAnsi="Calibri" w:cs="Times New Roman"/>
      <w:b/>
      <w:bCs/>
      <w:sz w:val="28"/>
      <w:szCs w:val="28"/>
    </w:rPr>
  </w:style>
  <w:style w:type="paragraph" w:styleId="Heading5">
    <w:name w:val="heading 5"/>
    <w:basedOn w:val="Normal"/>
    <w:next w:val="Normal"/>
    <w:qFormat/>
    <w:rsid w:val="003968FD"/>
    <w:pPr>
      <w:keepNext/>
      <w:widowControl/>
      <w:overflowPunct/>
      <w:autoSpaceDE/>
      <w:autoSpaceDN/>
      <w:adjustRightInd/>
      <w:ind w:left="367" w:right="-270"/>
      <w:jc w:val="both"/>
      <w:outlineLvl w:val="4"/>
    </w:pPr>
    <w:rPr>
      <w:rFonts w:ascii="Times New Roman" w:hAnsi="Times New Roman" w:cs="Times New Roman"/>
      <w:b/>
      <w:i/>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6B9"/>
    <w:pPr>
      <w:tabs>
        <w:tab w:val="center" w:pos="4153"/>
        <w:tab w:val="right" w:pos="8306"/>
      </w:tabs>
    </w:pPr>
  </w:style>
  <w:style w:type="paragraph" w:styleId="Footer">
    <w:name w:val="footer"/>
    <w:basedOn w:val="Normal"/>
    <w:link w:val="FooterChar"/>
    <w:uiPriority w:val="99"/>
    <w:rsid w:val="007C66B9"/>
    <w:pPr>
      <w:tabs>
        <w:tab w:val="center" w:pos="4153"/>
        <w:tab w:val="right" w:pos="8306"/>
      </w:tabs>
    </w:pPr>
  </w:style>
  <w:style w:type="paragraph" w:styleId="BalloonText">
    <w:name w:val="Balloon Text"/>
    <w:basedOn w:val="Normal"/>
    <w:semiHidden/>
    <w:rsid w:val="006A518D"/>
    <w:rPr>
      <w:rFonts w:ascii="Tahoma" w:hAnsi="Tahoma" w:cs="Tahoma"/>
      <w:sz w:val="16"/>
      <w:szCs w:val="16"/>
    </w:rPr>
  </w:style>
  <w:style w:type="paragraph" w:styleId="BodyText3">
    <w:name w:val="Body Text 3"/>
    <w:basedOn w:val="Normal"/>
    <w:rsid w:val="00B03E69"/>
    <w:pPr>
      <w:widowControl/>
      <w:overflowPunct/>
      <w:autoSpaceDE/>
      <w:autoSpaceDN/>
      <w:adjustRightInd/>
      <w:ind w:right="33"/>
      <w:jc w:val="both"/>
    </w:pPr>
    <w:rPr>
      <w:kern w:val="0"/>
      <w:sz w:val="24"/>
      <w:szCs w:val="24"/>
      <w:lang w:val="en-GB"/>
    </w:rPr>
  </w:style>
  <w:style w:type="paragraph" w:styleId="BodyText">
    <w:name w:val="Body Text"/>
    <w:basedOn w:val="Normal"/>
    <w:rsid w:val="009A6092"/>
    <w:pPr>
      <w:spacing w:after="120"/>
    </w:pPr>
  </w:style>
  <w:style w:type="character" w:customStyle="1" w:styleId="Heading1Char">
    <w:name w:val="Heading 1 Char"/>
    <w:link w:val="Heading1"/>
    <w:rsid w:val="003D7864"/>
    <w:rPr>
      <w:rFonts w:ascii="Cambria" w:hAnsi="Cambria"/>
      <w:b/>
      <w:bCs/>
      <w:kern w:val="32"/>
      <w:sz w:val="32"/>
      <w:szCs w:val="32"/>
      <w:lang w:val="en-US" w:eastAsia="en-US"/>
    </w:rPr>
  </w:style>
  <w:style w:type="table" w:styleId="TableGrid">
    <w:name w:val="Table Grid"/>
    <w:basedOn w:val="TableNormal"/>
    <w:uiPriority w:val="59"/>
    <w:rsid w:val="003D78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D7864"/>
    <w:rPr>
      <w:rFonts w:ascii="Arial" w:hAnsi="Arial" w:cs="Arial"/>
      <w:kern w:val="28"/>
      <w:lang w:val="en-US" w:eastAsia="en-US"/>
    </w:rPr>
  </w:style>
  <w:style w:type="character" w:customStyle="1" w:styleId="Heading3Char">
    <w:name w:val="Heading 3 Char"/>
    <w:link w:val="Heading3"/>
    <w:rsid w:val="000D2B36"/>
    <w:rPr>
      <w:rFonts w:ascii="Cambria" w:eastAsia="Times New Roman" w:hAnsi="Cambria" w:cs="Times New Roman"/>
      <w:b/>
      <w:bCs/>
      <w:kern w:val="28"/>
      <w:sz w:val="26"/>
      <w:szCs w:val="26"/>
      <w:lang w:val="en-US" w:eastAsia="en-US"/>
    </w:rPr>
  </w:style>
  <w:style w:type="character" w:customStyle="1" w:styleId="Heading4Char">
    <w:name w:val="Heading 4 Char"/>
    <w:link w:val="Heading4"/>
    <w:rsid w:val="000D2B36"/>
    <w:rPr>
      <w:rFonts w:ascii="Calibri" w:eastAsia="Times New Roman" w:hAnsi="Calibri" w:cs="Times New Roman"/>
      <w:b/>
      <w:bCs/>
      <w:kern w:val="28"/>
      <w:sz w:val="28"/>
      <w:szCs w:val="28"/>
      <w:lang w:val="en-US" w:eastAsia="en-US"/>
    </w:rPr>
  </w:style>
  <w:style w:type="character" w:customStyle="1" w:styleId="Heading2Char">
    <w:name w:val="Heading 2 Char"/>
    <w:link w:val="Heading2"/>
    <w:semiHidden/>
    <w:rsid w:val="000D2B36"/>
    <w:rPr>
      <w:rFonts w:ascii="Cambria" w:eastAsia="Times New Roman" w:hAnsi="Cambria" w:cs="Times New Roman"/>
      <w:b/>
      <w:bCs/>
      <w:i/>
      <w:iCs/>
      <w:kern w:val="28"/>
      <w:sz w:val="28"/>
      <w:szCs w:val="28"/>
      <w:lang w:val="en-US" w:eastAsia="en-US"/>
    </w:rPr>
  </w:style>
  <w:style w:type="paragraph" w:styleId="Title">
    <w:name w:val="Title"/>
    <w:basedOn w:val="Normal"/>
    <w:link w:val="TitleChar"/>
    <w:qFormat/>
    <w:rsid w:val="000D2B36"/>
    <w:pPr>
      <w:widowControl/>
      <w:overflowPunct/>
      <w:autoSpaceDE/>
      <w:autoSpaceDN/>
      <w:adjustRightInd/>
      <w:jc w:val="center"/>
    </w:pPr>
    <w:rPr>
      <w:b/>
      <w:kern w:val="0"/>
      <w:sz w:val="28"/>
      <w:szCs w:val="28"/>
      <w:lang w:val="en-GB"/>
    </w:rPr>
  </w:style>
  <w:style w:type="character" w:customStyle="1" w:styleId="TitleChar">
    <w:name w:val="Title Char"/>
    <w:link w:val="Title"/>
    <w:rsid w:val="000D2B36"/>
    <w:rPr>
      <w:rFonts w:ascii="Arial" w:hAnsi="Arial" w:cs="Arial"/>
      <w:b/>
      <w:sz w:val="28"/>
      <w:szCs w:val="28"/>
      <w:lang w:eastAsia="en-US"/>
    </w:rPr>
  </w:style>
  <w:style w:type="paragraph" w:styleId="Subtitle">
    <w:name w:val="Subtitle"/>
    <w:basedOn w:val="Normal"/>
    <w:link w:val="SubtitleChar"/>
    <w:qFormat/>
    <w:rsid w:val="000D2B36"/>
    <w:pPr>
      <w:widowControl/>
      <w:overflowPunct/>
      <w:autoSpaceDE/>
      <w:autoSpaceDN/>
      <w:adjustRightInd/>
      <w:jc w:val="center"/>
    </w:pPr>
    <w:rPr>
      <w:b/>
      <w:bCs/>
      <w:kern w:val="0"/>
      <w:szCs w:val="24"/>
      <w:lang w:val="en-GB"/>
    </w:rPr>
  </w:style>
  <w:style w:type="character" w:customStyle="1" w:styleId="SubtitleChar">
    <w:name w:val="Subtitle Char"/>
    <w:link w:val="Subtitle"/>
    <w:rsid w:val="000D2B36"/>
    <w:rPr>
      <w:rFonts w:ascii="Arial" w:hAnsi="Arial" w:cs="Arial"/>
      <w:b/>
      <w:bCs/>
      <w:sz w:val="22"/>
      <w:szCs w:val="24"/>
      <w:lang w:eastAsia="en-US"/>
    </w:rPr>
  </w:style>
  <w:style w:type="paragraph" w:styleId="BodyText2">
    <w:name w:val="Body Text 2"/>
    <w:basedOn w:val="Normal"/>
    <w:link w:val="BodyText2Char"/>
    <w:uiPriority w:val="99"/>
    <w:unhideWhenUsed/>
    <w:rsid w:val="00B91DC1"/>
    <w:pPr>
      <w:widowControl/>
      <w:overflowPunct/>
      <w:autoSpaceDE/>
      <w:autoSpaceDN/>
      <w:adjustRightInd/>
      <w:spacing w:after="120" w:line="480" w:lineRule="auto"/>
    </w:pPr>
    <w:rPr>
      <w:rFonts w:ascii="Times New Roman" w:hAnsi="Times New Roman" w:cs="Times New Roman"/>
      <w:kern w:val="0"/>
      <w:sz w:val="24"/>
      <w:szCs w:val="24"/>
      <w:lang w:val="en-GB"/>
    </w:rPr>
  </w:style>
  <w:style w:type="character" w:customStyle="1" w:styleId="BodyText2Char">
    <w:name w:val="Body Text 2 Char"/>
    <w:link w:val="BodyText2"/>
    <w:uiPriority w:val="99"/>
    <w:rsid w:val="00B91DC1"/>
    <w:rPr>
      <w:sz w:val="24"/>
      <w:szCs w:val="24"/>
      <w:lang w:eastAsia="en-US"/>
    </w:rPr>
  </w:style>
  <w:style w:type="paragraph" w:styleId="ListParagraph">
    <w:name w:val="List Paragraph"/>
    <w:basedOn w:val="Normal"/>
    <w:uiPriority w:val="34"/>
    <w:qFormat/>
    <w:rsid w:val="00526C07"/>
    <w:pPr>
      <w:widowControl/>
      <w:overflowPunct/>
      <w:autoSpaceDE/>
      <w:autoSpaceDN/>
      <w:adjustRightInd/>
      <w:ind w:left="720"/>
      <w:contextualSpacing/>
    </w:pPr>
    <w:rPr>
      <w:rFonts w:ascii="Times New Roman" w:hAnsi="Times New Roman" w:cs="Times New Roman"/>
      <w:kern w:val="0"/>
      <w:sz w:val="24"/>
      <w:szCs w:val="24"/>
      <w:lang w:val="en-GB"/>
    </w:rPr>
  </w:style>
  <w:style w:type="paragraph" w:styleId="BodyTextIndent">
    <w:name w:val="Body Text Indent"/>
    <w:basedOn w:val="Normal"/>
    <w:link w:val="BodyTextIndentChar"/>
    <w:uiPriority w:val="99"/>
    <w:unhideWhenUsed/>
    <w:rsid w:val="004B19BD"/>
    <w:pPr>
      <w:widowControl/>
      <w:overflowPunct/>
      <w:autoSpaceDE/>
      <w:autoSpaceDN/>
      <w:adjustRightInd/>
      <w:spacing w:after="120"/>
      <w:ind w:left="283"/>
    </w:pPr>
    <w:rPr>
      <w:rFonts w:ascii="Times New Roman" w:hAnsi="Times New Roman" w:cs="Times New Roman"/>
      <w:kern w:val="0"/>
      <w:sz w:val="24"/>
      <w:szCs w:val="24"/>
      <w:lang w:val="en-GB"/>
    </w:rPr>
  </w:style>
  <w:style w:type="character" w:customStyle="1" w:styleId="BodyTextIndentChar">
    <w:name w:val="Body Text Indent Char"/>
    <w:link w:val="BodyTextIndent"/>
    <w:uiPriority w:val="99"/>
    <w:rsid w:val="004B19BD"/>
    <w:rPr>
      <w:sz w:val="24"/>
      <w:szCs w:val="24"/>
      <w:lang w:eastAsia="en-US"/>
    </w:rPr>
  </w:style>
  <w:style w:type="paragraph" w:styleId="BodyTextIndent2">
    <w:name w:val="Body Text Indent 2"/>
    <w:basedOn w:val="Normal"/>
    <w:link w:val="BodyTextIndent2Char"/>
    <w:uiPriority w:val="99"/>
    <w:unhideWhenUsed/>
    <w:rsid w:val="004B19BD"/>
    <w:pPr>
      <w:widowControl/>
      <w:overflowPunct/>
      <w:autoSpaceDE/>
      <w:autoSpaceDN/>
      <w:adjustRightInd/>
      <w:spacing w:after="120" w:line="480" w:lineRule="auto"/>
      <w:ind w:left="283"/>
    </w:pPr>
    <w:rPr>
      <w:rFonts w:ascii="Times New Roman" w:hAnsi="Times New Roman" w:cs="Times New Roman"/>
      <w:kern w:val="0"/>
      <w:sz w:val="24"/>
      <w:szCs w:val="24"/>
      <w:lang w:val="en-GB"/>
    </w:rPr>
  </w:style>
  <w:style w:type="character" w:customStyle="1" w:styleId="BodyTextIndent2Char">
    <w:name w:val="Body Text Indent 2 Char"/>
    <w:link w:val="BodyTextIndent2"/>
    <w:uiPriority w:val="99"/>
    <w:rsid w:val="004B19BD"/>
    <w:rPr>
      <w:sz w:val="24"/>
      <w:szCs w:val="24"/>
      <w:lang w:eastAsia="en-US"/>
    </w:rPr>
  </w:style>
  <w:style w:type="character" w:styleId="CommentReference">
    <w:name w:val="annotation reference"/>
    <w:rsid w:val="00036860"/>
    <w:rPr>
      <w:sz w:val="16"/>
      <w:szCs w:val="16"/>
    </w:rPr>
  </w:style>
  <w:style w:type="paragraph" w:styleId="CommentText">
    <w:name w:val="annotation text"/>
    <w:basedOn w:val="Normal"/>
    <w:link w:val="CommentTextChar"/>
    <w:rsid w:val="00036860"/>
    <w:rPr>
      <w:sz w:val="20"/>
    </w:rPr>
  </w:style>
  <w:style w:type="character" w:customStyle="1" w:styleId="CommentTextChar">
    <w:name w:val="Comment Text Char"/>
    <w:link w:val="CommentText"/>
    <w:rsid w:val="00036860"/>
    <w:rPr>
      <w:rFonts w:ascii="Arial" w:hAnsi="Arial" w:cs="Arial"/>
      <w:kern w:val="28"/>
      <w:lang w:val="en-US" w:eastAsia="en-US"/>
    </w:rPr>
  </w:style>
  <w:style w:type="paragraph" w:styleId="CommentSubject">
    <w:name w:val="annotation subject"/>
    <w:basedOn w:val="CommentText"/>
    <w:next w:val="CommentText"/>
    <w:link w:val="CommentSubjectChar"/>
    <w:rsid w:val="00036860"/>
    <w:rPr>
      <w:b/>
      <w:bCs/>
    </w:rPr>
  </w:style>
  <w:style w:type="character" w:customStyle="1" w:styleId="CommentSubjectChar">
    <w:name w:val="Comment Subject Char"/>
    <w:link w:val="CommentSubject"/>
    <w:rsid w:val="00036860"/>
    <w:rPr>
      <w:rFonts w:ascii="Arial" w:hAnsi="Arial" w:cs="Arial"/>
      <w:b/>
      <w:bCs/>
      <w:kern w:val="28"/>
      <w:lang w:val="en-US" w:eastAsia="en-US"/>
    </w:rPr>
  </w:style>
  <w:style w:type="paragraph" w:customStyle="1" w:styleId="Default">
    <w:name w:val="Default"/>
    <w:rsid w:val="00B87BE6"/>
    <w:pPr>
      <w:autoSpaceDE w:val="0"/>
      <w:autoSpaceDN w:val="0"/>
      <w:adjustRightInd w:val="0"/>
    </w:pPr>
    <w:rPr>
      <w:rFonts w:ascii="Calibri" w:hAnsi="Calibri" w:cs="Calibri"/>
      <w:color w:val="000000"/>
      <w:sz w:val="24"/>
      <w:szCs w:val="24"/>
    </w:rPr>
  </w:style>
  <w:style w:type="paragraph" w:customStyle="1" w:styleId="JobBodyText">
    <w:name w:val="JobBodyText"/>
    <w:basedOn w:val="Normal"/>
    <w:rsid w:val="00202264"/>
    <w:pPr>
      <w:widowControl/>
      <w:jc w:val="both"/>
      <w:textAlignment w:val="baseline"/>
    </w:pPr>
    <w:rPr>
      <w:rFonts w:cs="Times New Roman"/>
      <w:kern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ccessni.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Prince &amp; Princess of Wales Hospice</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lkirkpatrick</dc:creator>
  <cp:keywords/>
  <cp:lastModifiedBy>Patricia</cp:lastModifiedBy>
  <cp:revision>3</cp:revision>
  <cp:lastPrinted>2022-11-17T14:10:00Z</cp:lastPrinted>
  <dcterms:created xsi:type="dcterms:W3CDTF">2023-03-15T13:58:00Z</dcterms:created>
  <dcterms:modified xsi:type="dcterms:W3CDTF">2023-03-15T14:17:00Z</dcterms:modified>
</cp:coreProperties>
</file>